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E8" w:rsidRPr="00F67B24" w:rsidRDefault="0059779D" w:rsidP="00F67B24">
      <w:pPr>
        <w:jc w:val="both"/>
        <w:rPr>
          <w:rFonts w:ascii="Times New Roman" w:hAnsi="Times New Roman" w:cs="Times New Roman"/>
          <w:sz w:val="24"/>
          <w:szCs w:val="24"/>
        </w:rPr>
      </w:pPr>
      <w:r w:rsidRPr="00F67B24">
        <w:rPr>
          <w:rFonts w:ascii="Times New Roman" w:hAnsi="Times New Roman" w:cs="Times New Roman"/>
          <w:sz w:val="24"/>
          <w:szCs w:val="24"/>
        </w:rPr>
        <w:t>Ata da Audiência Púb</w:t>
      </w:r>
      <w:r w:rsidR="000A5F27" w:rsidRPr="00F67B24">
        <w:rPr>
          <w:rFonts w:ascii="Times New Roman" w:hAnsi="Times New Roman" w:cs="Times New Roman"/>
          <w:sz w:val="24"/>
          <w:szCs w:val="24"/>
        </w:rPr>
        <w:t>lica de Prestação de Contas do 1</w:t>
      </w:r>
      <w:r w:rsidRPr="00F67B24">
        <w:rPr>
          <w:rFonts w:ascii="Times New Roman" w:hAnsi="Times New Roman" w:cs="Times New Roman"/>
          <w:sz w:val="24"/>
          <w:szCs w:val="24"/>
        </w:rPr>
        <w:t xml:space="preserve">º Quadrimestre, referente aos meses de </w:t>
      </w:r>
      <w:r w:rsidR="000A5F27" w:rsidRPr="00F67B24">
        <w:rPr>
          <w:rFonts w:ascii="Times New Roman" w:hAnsi="Times New Roman" w:cs="Times New Roman"/>
          <w:sz w:val="24"/>
          <w:szCs w:val="24"/>
        </w:rPr>
        <w:t xml:space="preserve">janeiro 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a </w:t>
      </w:r>
      <w:r w:rsidR="000A5F27" w:rsidRPr="00F67B24">
        <w:rPr>
          <w:rFonts w:ascii="Times New Roman" w:hAnsi="Times New Roman" w:cs="Times New Roman"/>
          <w:sz w:val="24"/>
          <w:szCs w:val="24"/>
        </w:rPr>
        <w:t>abril de 2019</w:t>
      </w:r>
      <w:r w:rsidR="003C294A" w:rsidRPr="00F67B24">
        <w:rPr>
          <w:rFonts w:ascii="Times New Roman" w:hAnsi="Times New Roman" w:cs="Times New Roman"/>
          <w:sz w:val="24"/>
          <w:szCs w:val="24"/>
        </w:rPr>
        <w:t xml:space="preserve"> </w:t>
      </w:r>
      <w:r w:rsidRPr="00F67B24">
        <w:rPr>
          <w:rFonts w:ascii="Times New Roman" w:hAnsi="Times New Roman" w:cs="Times New Roman"/>
          <w:sz w:val="24"/>
          <w:szCs w:val="24"/>
        </w:rPr>
        <w:t xml:space="preserve">do Município de Renascença, </w:t>
      </w:r>
      <w:r w:rsidR="003C294A" w:rsidRPr="00F67B24">
        <w:rPr>
          <w:rFonts w:ascii="Times New Roman" w:hAnsi="Times New Roman" w:cs="Times New Roman"/>
          <w:sz w:val="24"/>
          <w:szCs w:val="24"/>
        </w:rPr>
        <w:t>Estado do Paraná</w:t>
      </w:r>
      <w:r w:rsidR="000A5F27" w:rsidRPr="00F67B24">
        <w:rPr>
          <w:rFonts w:ascii="Times New Roman" w:hAnsi="Times New Roman" w:cs="Times New Roman"/>
          <w:sz w:val="24"/>
          <w:szCs w:val="24"/>
        </w:rPr>
        <w:t xml:space="preserve"> e Elaboração e Discussão da LDO 2020</w:t>
      </w:r>
      <w:r w:rsidR="003C294A" w:rsidRPr="00F67B24">
        <w:rPr>
          <w:rFonts w:ascii="Times New Roman" w:hAnsi="Times New Roman" w:cs="Times New Roman"/>
          <w:sz w:val="24"/>
          <w:szCs w:val="24"/>
        </w:rPr>
        <w:t xml:space="preserve">. Aos </w:t>
      </w:r>
      <w:r w:rsidR="000A5F27" w:rsidRPr="00F67B24">
        <w:rPr>
          <w:rFonts w:ascii="Times New Roman" w:hAnsi="Times New Roman" w:cs="Times New Roman"/>
          <w:sz w:val="24"/>
          <w:szCs w:val="24"/>
        </w:rPr>
        <w:t>29</w:t>
      </w:r>
      <w:r w:rsidRPr="00F67B24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0A5F27" w:rsidRPr="00F67B24">
        <w:rPr>
          <w:rFonts w:ascii="Times New Roman" w:hAnsi="Times New Roman" w:cs="Times New Roman"/>
          <w:sz w:val="24"/>
          <w:szCs w:val="24"/>
        </w:rPr>
        <w:t>maio</w:t>
      </w:r>
      <w:r w:rsidRPr="00F67B24">
        <w:rPr>
          <w:rFonts w:ascii="Times New Roman" w:hAnsi="Times New Roman" w:cs="Times New Roman"/>
          <w:sz w:val="24"/>
          <w:szCs w:val="24"/>
        </w:rPr>
        <w:t xml:space="preserve"> de 201</w:t>
      </w:r>
      <w:r w:rsidR="00E83992" w:rsidRPr="00F67B24">
        <w:rPr>
          <w:rFonts w:ascii="Times New Roman" w:hAnsi="Times New Roman" w:cs="Times New Roman"/>
          <w:sz w:val="24"/>
          <w:szCs w:val="24"/>
        </w:rPr>
        <w:t>9</w:t>
      </w:r>
      <w:r w:rsidRPr="00F67B24">
        <w:rPr>
          <w:rFonts w:ascii="Times New Roman" w:hAnsi="Times New Roman" w:cs="Times New Roman"/>
          <w:sz w:val="24"/>
          <w:szCs w:val="24"/>
        </w:rPr>
        <w:t>, junto ao Plenário da Câmara Municipal de Vereadores de Renascença, reuniram-se</w:t>
      </w:r>
      <w:r w:rsidR="00717F0B" w:rsidRPr="00F67B24">
        <w:rPr>
          <w:rFonts w:ascii="Times New Roman" w:hAnsi="Times New Roman" w:cs="Times New Roman"/>
          <w:sz w:val="24"/>
          <w:szCs w:val="24"/>
        </w:rPr>
        <w:t>, conforme lista de presença em anexo</w:t>
      </w:r>
      <w:r w:rsidRPr="00F67B24">
        <w:rPr>
          <w:rFonts w:ascii="Times New Roman" w:hAnsi="Times New Roman" w:cs="Times New Roman"/>
          <w:sz w:val="24"/>
          <w:szCs w:val="24"/>
        </w:rPr>
        <w:t xml:space="preserve">, </w:t>
      </w:r>
      <w:r w:rsidR="00A2346F" w:rsidRPr="00F67B24">
        <w:rPr>
          <w:rFonts w:ascii="Times New Roman" w:hAnsi="Times New Roman" w:cs="Times New Roman"/>
          <w:sz w:val="24"/>
          <w:szCs w:val="24"/>
        </w:rPr>
        <w:t xml:space="preserve">a população </w:t>
      </w:r>
      <w:proofErr w:type="spellStart"/>
      <w:r w:rsidR="00A2346F" w:rsidRPr="00F67B24">
        <w:rPr>
          <w:rFonts w:ascii="Times New Roman" w:hAnsi="Times New Roman" w:cs="Times New Roman"/>
          <w:sz w:val="24"/>
          <w:szCs w:val="24"/>
        </w:rPr>
        <w:t>renascencense</w:t>
      </w:r>
      <w:proofErr w:type="spellEnd"/>
      <w:r w:rsidR="001367E8" w:rsidRPr="00F67B24">
        <w:rPr>
          <w:rFonts w:ascii="Times New Roman" w:hAnsi="Times New Roman" w:cs="Times New Roman"/>
          <w:sz w:val="24"/>
          <w:szCs w:val="24"/>
        </w:rPr>
        <w:t>,</w:t>
      </w:r>
      <w:r w:rsidR="00A2346F" w:rsidRPr="00F67B24">
        <w:rPr>
          <w:rFonts w:ascii="Times New Roman" w:hAnsi="Times New Roman" w:cs="Times New Roman"/>
          <w:sz w:val="24"/>
          <w:szCs w:val="24"/>
        </w:rPr>
        <w:t xml:space="preserve"> </w:t>
      </w:r>
      <w:r w:rsidRPr="00F67B24">
        <w:rPr>
          <w:rFonts w:ascii="Times New Roman" w:hAnsi="Times New Roman" w:cs="Times New Roman"/>
          <w:sz w:val="24"/>
          <w:szCs w:val="24"/>
        </w:rPr>
        <w:t>servidores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 do Poder Legislativo e do Poder Executivo Municipal</w:t>
      </w:r>
      <w:r w:rsidRPr="00F67B24">
        <w:rPr>
          <w:rFonts w:ascii="Times New Roman" w:hAnsi="Times New Roman" w:cs="Times New Roman"/>
          <w:sz w:val="24"/>
          <w:szCs w:val="24"/>
        </w:rPr>
        <w:t xml:space="preserve"> para dar cumprimento a presente. Aberta a Audiên</w:t>
      </w:r>
      <w:r w:rsidR="00C05C42" w:rsidRPr="00F67B24">
        <w:rPr>
          <w:rFonts w:ascii="Times New Roman" w:hAnsi="Times New Roman" w:cs="Times New Roman"/>
          <w:sz w:val="24"/>
          <w:szCs w:val="24"/>
        </w:rPr>
        <w:t>cia Pública</w:t>
      </w:r>
      <w:r w:rsidRPr="00F67B24">
        <w:rPr>
          <w:rFonts w:ascii="Times New Roman" w:hAnsi="Times New Roman" w:cs="Times New Roman"/>
          <w:sz w:val="24"/>
          <w:szCs w:val="24"/>
        </w:rPr>
        <w:t xml:space="preserve"> no horário previamente estabelecido das </w:t>
      </w:r>
      <w:r w:rsidR="00904234" w:rsidRPr="00F67B24">
        <w:rPr>
          <w:rFonts w:ascii="Times New Roman" w:hAnsi="Times New Roman" w:cs="Times New Roman"/>
          <w:sz w:val="24"/>
          <w:szCs w:val="24"/>
        </w:rPr>
        <w:t>16:00</w:t>
      </w:r>
      <w:r w:rsidRPr="00F67B24">
        <w:rPr>
          <w:rFonts w:ascii="Times New Roman" w:hAnsi="Times New Roman" w:cs="Times New Roman"/>
          <w:sz w:val="24"/>
          <w:szCs w:val="24"/>
        </w:rPr>
        <w:t xml:space="preserve"> horas, o Sr. Edson </w:t>
      </w:r>
      <w:proofErr w:type="spellStart"/>
      <w:r w:rsidRPr="00F67B24">
        <w:rPr>
          <w:rFonts w:ascii="Times New Roman" w:hAnsi="Times New Roman" w:cs="Times New Roman"/>
          <w:sz w:val="24"/>
          <w:szCs w:val="24"/>
        </w:rPr>
        <w:t>Berlatto</w:t>
      </w:r>
      <w:proofErr w:type="spellEnd"/>
      <w:r w:rsidRPr="00F67B24">
        <w:rPr>
          <w:rFonts w:ascii="Times New Roman" w:hAnsi="Times New Roman" w:cs="Times New Roman"/>
          <w:sz w:val="24"/>
          <w:szCs w:val="24"/>
        </w:rPr>
        <w:t xml:space="preserve">, Controlador Interno do Município, saudou a todos os presentes e passou à prestação de contas. Na ocasião, foram apresentados 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os seguintes </w:t>
      </w:r>
      <w:r w:rsidR="00C05C42" w:rsidRPr="00F67B24">
        <w:rPr>
          <w:rFonts w:ascii="Times New Roman" w:hAnsi="Times New Roman" w:cs="Times New Roman"/>
          <w:sz w:val="24"/>
          <w:szCs w:val="24"/>
        </w:rPr>
        <w:t>dados do Executivo e do Legislativo Municipal relativos à arrecadação, despesas, dívidas e investimentos</w:t>
      </w:r>
      <w:r w:rsidR="00273A8C" w:rsidRPr="00F67B24">
        <w:rPr>
          <w:rFonts w:ascii="Times New Roman" w:hAnsi="Times New Roman" w:cs="Times New Roman"/>
          <w:sz w:val="24"/>
          <w:szCs w:val="24"/>
        </w:rPr>
        <w:t xml:space="preserve"> relativos aos período</w:t>
      </w:r>
      <w:r w:rsidR="00C05C42" w:rsidRPr="00F67B24">
        <w:rPr>
          <w:rFonts w:ascii="Times New Roman" w:hAnsi="Times New Roman" w:cs="Times New Roman"/>
          <w:sz w:val="24"/>
          <w:szCs w:val="24"/>
        </w:rPr>
        <w:t>.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3652"/>
        <w:gridCol w:w="5559"/>
      </w:tblGrid>
      <w:tr w:rsidR="005B0D11" w:rsidRPr="00F67B24" w:rsidTr="005B0D11">
        <w:tc>
          <w:tcPr>
            <w:tcW w:w="3652" w:type="dxa"/>
          </w:tcPr>
          <w:p w:rsidR="005B0D11" w:rsidRPr="00F67B24" w:rsidRDefault="005B0D1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Arrecadação (</w:t>
            </w:r>
            <w:r w:rsidR="00624F28" w:rsidRPr="00F67B24">
              <w:rPr>
                <w:rFonts w:ascii="Times New Roman" w:hAnsi="Times New Roman" w:cs="Times New Roman"/>
                <w:sz w:val="24"/>
                <w:szCs w:val="24"/>
              </w:rPr>
              <w:t>janeiro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624F28" w:rsidRPr="00F67B24">
              <w:rPr>
                <w:rFonts w:ascii="Times New Roman" w:hAnsi="Times New Roman" w:cs="Times New Roman"/>
                <w:sz w:val="24"/>
                <w:szCs w:val="24"/>
              </w:rPr>
              <w:t>abril 2019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9" w:type="dxa"/>
          </w:tcPr>
          <w:p w:rsidR="005B0D11" w:rsidRPr="00F67B24" w:rsidRDefault="005B0D1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24F2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8.598.591,90</w:t>
            </w:r>
          </w:p>
        </w:tc>
      </w:tr>
      <w:tr w:rsidR="005B0D11" w:rsidRPr="00F67B24" w:rsidTr="005B0D11">
        <w:tc>
          <w:tcPr>
            <w:tcW w:w="3652" w:type="dxa"/>
          </w:tcPr>
          <w:p w:rsidR="005B0D11" w:rsidRPr="00F67B24" w:rsidRDefault="005B0D1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Despesas Poder Executivo</w:t>
            </w:r>
          </w:p>
        </w:tc>
        <w:tc>
          <w:tcPr>
            <w:tcW w:w="5559" w:type="dxa"/>
          </w:tcPr>
          <w:p w:rsidR="005B0D11" w:rsidRPr="00F67B24" w:rsidRDefault="005B0D11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24F2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7.195.296,69</w:t>
            </w:r>
          </w:p>
        </w:tc>
      </w:tr>
      <w:tr w:rsidR="005B0D11" w:rsidRPr="00F67B24" w:rsidTr="005B0D11">
        <w:tc>
          <w:tcPr>
            <w:tcW w:w="3652" w:type="dxa"/>
          </w:tcPr>
          <w:p w:rsidR="005B0D11" w:rsidRPr="00F67B24" w:rsidRDefault="005B0D1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Despesas Poder Legislativo</w:t>
            </w:r>
          </w:p>
        </w:tc>
        <w:tc>
          <w:tcPr>
            <w:tcW w:w="5559" w:type="dxa"/>
          </w:tcPr>
          <w:p w:rsidR="005B0D11" w:rsidRPr="00F67B24" w:rsidRDefault="005B0D11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24F2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437.071,87</w:t>
            </w:r>
          </w:p>
        </w:tc>
      </w:tr>
      <w:tr w:rsidR="005B0D11" w:rsidRPr="00F67B24" w:rsidTr="005B0D11">
        <w:tc>
          <w:tcPr>
            <w:tcW w:w="3652" w:type="dxa"/>
          </w:tcPr>
          <w:p w:rsidR="005B0D11" w:rsidRPr="00F67B24" w:rsidRDefault="005B0D1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Superávit</w:t>
            </w:r>
          </w:p>
        </w:tc>
        <w:tc>
          <w:tcPr>
            <w:tcW w:w="5559" w:type="dxa"/>
          </w:tcPr>
          <w:p w:rsidR="005B0D11" w:rsidRPr="00F67B24" w:rsidRDefault="005B0D1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24F2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966.223,34</w:t>
            </w:r>
          </w:p>
        </w:tc>
      </w:tr>
    </w:tbl>
    <w:p w:rsidR="005B0D11" w:rsidRPr="00F67B24" w:rsidRDefault="005B0D1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663"/>
        <w:gridCol w:w="3832"/>
        <w:gridCol w:w="342"/>
        <w:gridCol w:w="1533"/>
        <w:gridCol w:w="251"/>
        <w:gridCol w:w="1666"/>
      </w:tblGrid>
      <w:tr w:rsidR="00BA622E" w:rsidRPr="00F67B24" w:rsidTr="00015788">
        <w:tc>
          <w:tcPr>
            <w:tcW w:w="9287" w:type="dxa"/>
            <w:gridSpan w:val="6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DETALHAMENTO</w:t>
            </w:r>
          </w:p>
        </w:tc>
      </w:tr>
      <w:tr w:rsidR="00BA622E" w:rsidRPr="00F67B24" w:rsidTr="00015788">
        <w:tc>
          <w:tcPr>
            <w:tcW w:w="9287" w:type="dxa"/>
            <w:gridSpan w:val="6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RECEITAS CORRENTES</w:t>
            </w:r>
          </w:p>
        </w:tc>
      </w:tr>
      <w:tr w:rsidR="00BA622E" w:rsidRPr="00F67B24" w:rsidTr="00015788">
        <w:tc>
          <w:tcPr>
            <w:tcW w:w="9287" w:type="dxa"/>
            <w:gridSpan w:val="6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1° </w:t>
            </w:r>
            <w:proofErr w:type="spell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2018     1° </w:t>
            </w:r>
            <w:proofErr w:type="spell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2019              </w:t>
            </w:r>
          </w:p>
        </w:tc>
      </w:tr>
      <w:tr w:rsidR="00BA622E" w:rsidRPr="00F67B24" w:rsidTr="00D37D38">
        <w:tc>
          <w:tcPr>
            <w:tcW w:w="549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Tributária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>640.585,32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37D3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745.627,64</w:t>
            </w:r>
          </w:p>
        </w:tc>
      </w:tr>
      <w:tr w:rsidR="00BA622E" w:rsidRPr="00F67B24" w:rsidTr="00D37D38">
        <w:tc>
          <w:tcPr>
            <w:tcW w:w="549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Receitas de Contribuição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78.050,96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37D3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83.916,34</w:t>
            </w:r>
          </w:p>
        </w:tc>
      </w:tr>
      <w:tr w:rsidR="00BA622E" w:rsidRPr="00F67B24" w:rsidTr="00D37D38">
        <w:tc>
          <w:tcPr>
            <w:tcW w:w="549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Patrimonial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43.006,53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37D3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48.076,26</w:t>
            </w:r>
          </w:p>
        </w:tc>
      </w:tr>
      <w:tr w:rsidR="00BA622E" w:rsidRPr="00F67B24" w:rsidTr="00D37D38">
        <w:tc>
          <w:tcPr>
            <w:tcW w:w="549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Agropecuária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A622E" w:rsidRPr="00F67B24" w:rsidTr="00D37D38">
        <w:tc>
          <w:tcPr>
            <w:tcW w:w="549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de Serviços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A622E" w:rsidRPr="00F67B24" w:rsidTr="00D37D38">
        <w:tc>
          <w:tcPr>
            <w:tcW w:w="549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Transferência Correntes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7.323.865,76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37D3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7.564.109,25</w:t>
            </w:r>
          </w:p>
        </w:tc>
      </w:tr>
      <w:tr w:rsidR="00BA622E" w:rsidRPr="00F67B24" w:rsidTr="00D37D38">
        <w:tc>
          <w:tcPr>
            <w:tcW w:w="549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Outras Receitas Correntes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7.329,56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37D3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18.583,38</w:t>
            </w:r>
          </w:p>
        </w:tc>
      </w:tr>
      <w:tr w:rsidR="00BA622E" w:rsidRPr="00F67B24" w:rsidTr="00D37D38">
        <w:tc>
          <w:tcPr>
            <w:tcW w:w="549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DA RECEITA CORRENTE LIQUIDA</w:t>
            </w:r>
          </w:p>
        </w:tc>
        <w:tc>
          <w:tcPr>
            <w:tcW w:w="1875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8.092.838,13</w:t>
            </w:r>
          </w:p>
        </w:tc>
        <w:tc>
          <w:tcPr>
            <w:tcW w:w="1917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37D3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8.460,312,87</w:t>
            </w:r>
          </w:p>
        </w:tc>
      </w:tr>
      <w:tr w:rsidR="00BA622E" w:rsidRPr="00F67B24" w:rsidTr="00BA622E">
        <w:tc>
          <w:tcPr>
            <w:tcW w:w="1663" w:type="dxa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24" w:type="dxa"/>
            <w:gridSpan w:val="5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Corrente aumentou (+) </w:t>
            </w:r>
            <w:r w:rsidR="00D37D38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4,54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%</w:t>
            </w:r>
            <w:r w:rsidR="00D37D38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de 2018 para 2019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015788" w:rsidRPr="00F67B24" w:rsidTr="00015788">
        <w:tc>
          <w:tcPr>
            <w:tcW w:w="9287" w:type="dxa"/>
            <w:gridSpan w:val="6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RECEITAS DE CAPITAL</w:t>
            </w:r>
          </w:p>
        </w:tc>
      </w:tr>
      <w:tr w:rsidR="00015788" w:rsidRPr="00F67B24" w:rsidTr="00015788">
        <w:tc>
          <w:tcPr>
            <w:tcW w:w="9287" w:type="dxa"/>
            <w:gridSpan w:val="6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1° </w:t>
            </w:r>
            <w:proofErr w:type="spell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2018     1° </w:t>
            </w:r>
            <w:proofErr w:type="spell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2019              </w:t>
            </w:r>
          </w:p>
        </w:tc>
      </w:tr>
      <w:tr w:rsidR="00015788" w:rsidRPr="00F67B24" w:rsidTr="00015788">
        <w:tc>
          <w:tcPr>
            <w:tcW w:w="5837" w:type="dxa"/>
            <w:gridSpan w:val="3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Operações de Crédito (empréstimos, financiamentos) </w:t>
            </w:r>
          </w:p>
        </w:tc>
        <w:tc>
          <w:tcPr>
            <w:tcW w:w="1784" w:type="dxa"/>
            <w:gridSpan w:val="2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66" w:type="dxa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 45.706,14</w:t>
            </w:r>
          </w:p>
        </w:tc>
      </w:tr>
      <w:tr w:rsidR="00015788" w:rsidRPr="00F67B24" w:rsidTr="00015788">
        <w:tc>
          <w:tcPr>
            <w:tcW w:w="5837" w:type="dxa"/>
            <w:gridSpan w:val="3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Alienação de Bens </w:t>
            </w:r>
          </w:p>
        </w:tc>
        <w:tc>
          <w:tcPr>
            <w:tcW w:w="1784" w:type="dxa"/>
            <w:gridSpan w:val="2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66" w:type="dxa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015788" w:rsidRPr="00F67B24" w:rsidTr="00015788">
        <w:tc>
          <w:tcPr>
            <w:tcW w:w="5837" w:type="dxa"/>
            <w:gridSpan w:val="3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Transferências de Capital (Convênios) </w:t>
            </w:r>
          </w:p>
        </w:tc>
        <w:tc>
          <w:tcPr>
            <w:tcW w:w="1784" w:type="dxa"/>
            <w:gridSpan w:val="2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691.925,00</w:t>
            </w:r>
          </w:p>
        </w:tc>
        <w:tc>
          <w:tcPr>
            <w:tcW w:w="1666" w:type="dxa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R$ 92,572,89</w:t>
            </w:r>
          </w:p>
        </w:tc>
      </w:tr>
      <w:tr w:rsidR="00015788" w:rsidRPr="00F67B24" w:rsidTr="00015788">
        <w:tc>
          <w:tcPr>
            <w:tcW w:w="5837" w:type="dxa"/>
            <w:gridSpan w:val="3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DA RECEITA DE CAPITAL</w:t>
            </w:r>
          </w:p>
        </w:tc>
        <w:tc>
          <w:tcPr>
            <w:tcW w:w="1784" w:type="dxa"/>
            <w:gridSpan w:val="2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691.925,00</w:t>
            </w:r>
          </w:p>
        </w:tc>
        <w:tc>
          <w:tcPr>
            <w:tcW w:w="1666" w:type="dxa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R$ 138.279,03</w:t>
            </w:r>
          </w:p>
        </w:tc>
      </w:tr>
      <w:tr w:rsidR="00015788" w:rsidRPr="00F67B24" w:rsidTr="00015788">
        <w:tc>
          <w:tcPr>
            <w:tcW w:w="5837" w:type="dxa"/>
            <w:gridSpan w:val="3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GERAL DA RECEITA</w:t>
            </w:r>
          </w:p>
        </w:tc>
        <w:tc>
          <w:tcPr>
            <w:tcW w:w="1784" w:type="dxa"/>
            <w:gridSpan w:val="2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8.784.763,13</w:t>
            </w:r>
          </w:p>
        </w:tc>
        <w:tc>
          <w:tcPr>
            <w:tcW w:w="1666" w:type="dxa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R$ 8.598.591,90</w:t>
            </w:r>
          </w:p>
        </w:tc>
      </w:tr>
      <w:tr w:rsidR="00015788" w:rsidRPr="00F67B24" w:rsidTr="00015788">
        <w:tc>
          <w:tcPr>
            <w:tcW w:w="7621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TOTAL </w:t>
            </w:r>
            <w:r w:rsidR="008E5887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diminuiu (-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r w:rsidR="008E5887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2,12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%</w:t>
            </w:r>
            <w:r w:rsidR="008E5887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2018 para 2019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339F2" w:rsidRDefault="007339F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24" w:rsidRDefault="00F67B2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24" w:rsidRPr="00F67B24" w:rsidRDefault="00F67B2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577"/>
        <w:gridCol w:w="2642"/>
        <w:gridCol w:w="2977"/>
        <w:gridCol w:w="2015"/>
      </w:tblGrid>
      <w:tr w:rsidR="007339F2" w:rsidRPr="00F67B24" w:rsidTr="00DE2D67"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RECEITA</w:t>
            </w:r>
          </w:p>
        </w:tc>
        <w:tc>
          <w:tcPr>
            <w:tcW w:w="2642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PREVISTA PARA 201</w:t>
            </w:r>
            <w:r w:rsidR="008E5887" w:rsidRPr="00F67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REALIZADA EM 201</w:t>
            </w:r>
            <w:r w:rsidR="008E5887" w:rsidRPr="00F67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7339F2" w:rsidRPr="00F67B24" w:rsidTr="00DE2D67"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642" w:type="dxa"/>
          </w:tcPr>
          <w:p w:rsidR="007339F2" w:rsidRPr="00F67B24" w:rsidRDefault="00D91B0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8E5887" w:rsidRPr="00F67B24">
              <w:rPr>
                <w:rFonts w:ascii="Times New Roman" w:hAnsi="Times New Roman" w:cs="Times New Roman"/>
                <w:sz w:val="24"/>
                <w:szCs w:val="24"/>
              </w:rPr>
              <w:t>39.195.000,00</w:t>
            </w:r>
          </w:p>
        </w:tc>
        <w:tc>
          <w:tcPr>
            <w:tcW w:w="2977" w:type="dxa"/>
          </w:tcPr>
          <w:p w:rsidR="007339F2" w:rsidRPr="00F67B24" w:rsidRDefault="00D91B0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8E5887" w:rsidRPr="00F67B24">
              <w:rPr>
                <w:rFonts w:ascii="Times New Roman" w:hAnsi="Times New Roman" w:cs="Times New Roman"/>
                <w:sz w:val="24"/>
                <w:szCs w:val="24"/>
              </w:rPr>
              <w:t>8.460.312,87</w:t>
            </w:r>
          </w:p>
        </w:tc>
        <w:tc>
          <w:tcPr>
            <w:tcW w:w="2015" w:type="dxa"/>
          </w:tcPr>
          <w:p w:rsidR="007339F2" w:rsidRPr="00F67B24" w:rsidRDefault="008E588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  <w:r w:rsidR="000C7283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F67B24" w:rsidTr="00DE2D67"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642" w:type="dxa"/>
          </w:tcPr>
          <w:p w:rsidR="007339F2" w:rsidRPr="00F67B24" w:rsidRDefault="00D91B0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8E5887" w:rsidRPr="00F67B24">
              <w:rPr>
                <w:rFonts w:ascii="Times New Roman" w:hAnsi="Times New Roman" w:cs="Times New Roman"/>
                <w:sz w:val="24"/>
                <w:szCs w:val="24"/>
              </w:rPr>
              <w:t>3.317.000,00</w:t>
            </w:r>
          </w:p>
        </w:tc>
        <w:tc>
          <w:tcPr>
            <w:tcW w:w="2977" w:type="dxa"/>
          </w:tcPr>
          <w:p w:rsidR="007339F2" w:rsidRPr="00F67B24" w:rsidRDefault="00D91B0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8E5887" w:rsidRPr="00F67B24">
              <w:rPr>
                <w:rFonts w:ascii="Times New Roman" w:hAnsi="Times New Roman" w:cs="Times New Roman"/>
                <w:sz w:val="24"/>
                <w:szCs w:val="24"/>
              </w:rPr>
              <w:t>138.279,03</w:t>
            </w:r>
          </w:p>
        </w:tc>
        <w:tc>
          <w:tcPr>
            <w:tcW w:w="2015" w:type="dxa"/>
          </w:tcPr>
          <w:p w:rsidR="007339F2" w:rsidRPr="00F67B24" w:rsidRDefault="008E588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  <w:r w:rsidR="00A4700F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F67B24" w:rsidTr="00A4700F">
        <w:trPr>
          <w:trHeight w:val="252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</w:tcPr>
          <w:p w:rsidR="007339F2" w:rsidRPr="00F67B24" w:rsidRDefault="00D91B0E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8E5887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42.512.000,00</w:t>
            </w:r>
          </w:p>
        </w:tc>
        <w:tc>
          <w:tcPr>
            <w:tcW w:w="2977" w:type="dxa"/>
          </w:tcPr>
          <w:p w:rsidR="007339F2" w:rsidRPr="00F67B24" w:rsidRDefault="00D91B0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8E5887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8.598.591,90</w:t>
            </w:r>
          </w:p>
        </w:tc>
        <w:tc>
          <w:tcPr>
            <w:tcW w:w="2015" w:type="dxa"/>
          </w:tcPr>
          <w:p w:rsidR="007339F2" w:rsidRPr="00F67B24" w:rsidRDefault="008E588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20,23</w:t>
            </w:r>
            <w:r w:rsidR="00A4700F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339F2" w:rsidRPr="00F67B24" w:rsidRDefault="007339F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823"/>
        <w:gridCol w:w="1798"/>
        <w:gridCol w:w="1666"/>
      </w:tblGrid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CORRENTES</w:t>
            </w:r>
          </w:p>
        </w:tc>
      </w:tr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1° </w:t>
            </w:r>
            <w:proofErr w:type="spell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2018     1° </w:t>
            </w:r>
            <w:proofErr w:type="spell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2019              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Sociais - Executivo </w:t>
            </w:r>
          </w:p>
        </w:tc>
        <w:tc>
          <w:tcPr>
            <w:tcW w:w="1798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3.371.954,82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R$ 3.648.609,40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Sociais- Legislativo </w:t>
            </w:r>
          </w:p>
        </w:tc>
        <w:tc>
          <w:tcPr>
            <w:tcW w:w="1798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239.198,14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R$ 250,151,70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Juros e Encargos da Dívida - Executivo</w:t>
            </w:r>
          </w:p>
        </w:tc>
        <w:tc>
          <w:tcPr>
            <w:tcW w:w="1798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32.238,87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R$ 45.934,34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Materiais e Serviços -  Executivo</w:t>
            </w:r>
          </w:p>
        </w:tc>
        <w:tc>
          <w:tcPr>
            <w:tcW w:w="1798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2.902.501,15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R$ 2.764.862,05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Materiais e Serviços – Legislativo</w:t>
            </w:r>
          </w:p>
        </w:tc>
        <w:tc>
          <w:tcPr>
            <w:tcW w:w="1798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13.905,99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R$ 22.080,17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CORRENTE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/>
                <w:bCs/>
                <w:color w:val="000099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6.559.798,97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R$ 6.731.637,66</w:t>
            </w:r>
          </w:p>
        </w:tc>
      </w:tr>
      <w:tr w:rsidR="007A4D7E" w:rsidRPr="00F67B24" w:rsidTr="007A4D7E">
        <w:tc>
          <w:tcPr>
            <w:tcW w:w="7621" w:type="dxa"/>
            <w:gridSpan w:val="2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Despesa Corrente  aumentou (+) 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2,62%  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2018 para 2019.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91B0E" w:rsidRPr="00F67B24" w:rsidRDefault="00D91B0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824"/>
        <w:gridCol w:w="1797"/>
        <w:gridCol w:w="1666"/>
      </w:tblGrid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DE CAPITAL</w:t>
            </w:r>
          </w:p>
        </w:tc>
      </w:tr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1° </w:t>
            </w:r>
            <w:proofErr w:type="spell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2018     1° </w:t>
            </w:r>
            <w:proofErr w:type="spell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2019              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Aquisição de Imóveis</w:t>
            </w:r>
          </w:p>
        </w:tc>
        <w:tc>
          <w:tcPr>
            <w:tcW w:w="1797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R$ 505.000,00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797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32.048,58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</w:p>
        </w:tc>
        <w:tc>
          <w:tcPr>
            <w:tcW w:w="1797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75.862,08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R$ 161.553,16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Equipamentos e Material Permanente (Legislativo) </w:t>
            </w:r>
          </w:p>
        </w:tc>
        <w:tc>
          <w:tcPr>
            <w:tcW w:w="1797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2.664,00 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R$ 4.840,00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Aquisição de Imóveis (Legislativo)</w:t>
            </w:r>
          </w:p>
        </w:tc>
        <w:tc>
          <w:tcPr>
            <w:tcW w:w="1797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R$ 160.000,00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Amortização da Dívida</w:t>
            </w:r>
          </w:p>
        </w:tc>
        <w:tc>
          <w:tcPr>
            <w:tcW w:w="1797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194.216,67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R$ 69.010,45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DE CAPITAL</w:t>
            </w:r>
          </w:p>
        </w:tc>
        <w:tc>
          <w:tcPr>
            <w:tcW w:w="1797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304.792,33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R$ 900.730,90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DESPESA</w:t>
            </w:r>
          </w:p>
        </w:tc>
        <w:tc>
          <w:tcPr>
            <w:tcW w:w="1797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6.864.591,30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R$ 7.632.368,56</w:t>
            </w:r>
          </w:p>
        </w:tc>
      </w:tr>
      <w:tr w:rsidR="007A4D7E" w:rsidRPr="00F67B24" w:rsidTr="007A4D7E">
        <w:tc>
          <w:tcPr>
            <w:tcW w:w="7621" w:type="dxa"/>
            <w:gridSpan w:val="2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Despesa TOTAL aumentou 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(+) </w:t>
            </w:r>
            <w:r w:rsidR="00A2600E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11,18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% </w:t>
            </w:r>
            <w:r w:rsidR="00A2600E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2018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para 201</w:t>
            </w:r>
            <w:r w:rsidR="00A2600E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91B0E" w:rsidRPr="00F67B24" w:rsidRDefault="00D91B0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577"/>
        <w:gridCol w:w="2926"/>
        <w:gridCol w:w="2693"/>
        <w:gridCol w:w="2015"/>
      </w:tblGrid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</w:t>
            </w:r>
          </w:p>
        </w:tc>
        <w:tc>
          <w:tcPr>
            <w:tcW w:w="2926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PREVISTA PARA 201</w:t>
            </w:r>
            <w:r w:rsidR="00217D96" w:rsidRPr="00F67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REALIZADA EM 201</w:t>
            </w:r>
            <w:r w:rsidR="00217D96" w:rsidRPr="00F67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926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217D96" w:rsidRPr="00F67B24">
              <w:rPr>
                <w:rFonts w:ascii="Times New Roman" w:hAnsi="Times New Roman" w:cs="Times New Roman"/>
                <w:sz w:val="24"/>
                <w:szCs w:val="24"/>
              </w:rPr>
              <w:t>33.267.800,00</w:t>
            </w:r>
          </w:p>
        </w:tc>
        <w:tc>
          <w:tcPr>
            <w:tcW w:w="2693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217D96" w:rsidRPr="00F67B24">
              <w:rPr>
                <w:rFonts w:ascii="Times New Roman" w:hAnsi="Times New Roman" w:cs="Times New Roman"/>
                <w:sz w:val="24"/>
                <w:szCs w:val="24"/>
              </w:rPr>
              <w:t>6.731.637,66</w:t>
            </w:r>
          </w:p>
        </w:tc>
        <w:tc>
          <w:tcPr>
            <w:tcW w:w="2015" w:type="dxa"/>
          </w:tcPr>
          <w:p w:rsidR="00752E06" w:rsidRPr="00F67B24" w:rsidRDefault="00217D9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20,23</w:t>
            </w:r>
            <w:r w:rsidR="007E3812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926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217D96" w:rsidRPr="00F67B24">
              <w:rPr>
                <w:rFonts w:ascii="Times New Roman" w:hAnsi="Times New Roman" w:cs="Times New Roman"/>
                <w:sz w:val="24"/>
                <w:szCs w:val="24"/>
              </w:rPr>
              <w:t>7.354.200,00</w:t>
            </w:r>
          </w:p>
        </w:tc>
        <w:tc>
          <w:tcPr>
            <w:tcW w:w="2693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217D96" w:rsidRPr="00F67B24">
              <w:rPr>
                <w:rFonts w:ascii="Times New Roman" w:hAnsi="Times New Roman" w:cs="Times New Roman"/>
                <w:sz w:val="24"/>
                <w:szCs w:val="24"/>
              </w:rPr>
              <w:t>900.730,90</w:t>
            </w:r>
          </w:p>
        </w:tc>
        <w:tc>
          <w:tcPr>
            <w:tcW w:w="2015" w:type="dxa"/>
          </w:tcPr>
          <w:p w:rsidR="00752E06" w:rsidRPr="00F67B24" w:rsidRDefault="00217D9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  <w:r w:rsidR="007E3812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26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bCs/>
                <w:shadow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217D96" w:rsidRPr="00F67B24">
              <w:rPr>
                <w:rFonts w:ascii="Times New Roman" w:hAnsi="Times New Roman" w:cs="Times New Roman"/>
                <w:bCs/>
                <w:shadow/>
                <w:kern w:val="24"/>
                <w:sz w:val="24"/>
                <w:szCs w:val="24"/>
              </w:rPr>
              <w:t>40.622.000,00</w:t>
            </w:r>
          </w:p>
        </w:tc>
        <w:tc>
          <w:tcPr>
            <w:tcW w:w="2693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217D9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7.632.368,56</w:t>
            </w:r>
          </w:p>
        </w:tc>
        <w:tc>
          <w:tcPr>
            <w:tcW w:w="2015" w:type="dxa"/>
          </w:tcPr>
          <w:p w:rsidR="00752E06" w:rsidRPr="00F67B24" w:rsidRDefault="00217D96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18,79</w:t>
            </w:r>
            <w:r w:rsidR="007E3812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52E06" w:rsidRDefault="00752E06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24" w:rsidRPr="00F67B24" w:rsidRDefault="00F67B2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196"/>
        <w:gridCol w:w="2015"/>
      </w:tblGrid>
      <w:tr w:rsidR="00752E06" w:rsidRPr="00F67B24" w:rsidTr="00015788">
        <w:tc>
          <w:tcPr>
            <w:tcW w:w="9211" w:type="dxa"/>
            <w:gridSpan w:val="2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SALDO DA DÍVIDA A PAGAR EM 3</w:t>
            </w:r>
            <w:r w:rsidR="00217D96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0/04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217D96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52E06" w:rsidRPr="00F67B24" w:rsidTr="00015788">
        <w:tc>
          <w:tcPr>
            <w:tcW w:w="9211" w:type="dxa"/>
            <w:gridSpan w:val="2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Dívida a Curto Prazo</w:t>
            </w:r>
          </w:p>
        </w:tc>
      </w:tr>
      <w:tr w:rsidR="00752E06" w:rsidRPr="00F67B24" w:rsidTr="0035459C">
        <w:tc>
          <w:tcPr>
            <w:tcW w:w="7196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Fornecedores(2018)</w:t>
            </w:r>
          </w:p>
        </w:tc>
        <w:tc>
          <w:tcPr>
            <w:tcW w:w="2015" w:type="dxa"/>
          </w:tcPr>
          <w:p w:rsidR="00752E06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17D9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10.330,72</w:t>
            </w:r>
          </w:p>
        </w:tc>
      </w:tr>
      <w:tr w:rsidR="00703257" w:rsidRPr="00F67B24" w:rsidTr="0035459C">
        <w:tc>
          <w:tcPr>
            <w:tcW w:w="7196" w:type="dxa"/>
          </w:tcPr>
          <w:p w:rsidR="00703257" w:rsidRPr="00F67B24" w:rsidRDefault="00217D96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Fornecedores(2019)</w:t>
            </w:r>
          </w:p>
        </w:tc>
        <w:tc>
          <w:tcPr>
            <w:tcW w:w="2015" w:type="dxa"/>
          </w:tcPr>
          <w:p w:rsidR="00703257" w:rsidRPr="00F67B24" w:rsidRDefault="0070325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17D9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489.923,87</w:t>
            </w:r>
          </w:p>
        </w:tc>
      </w:tr>
      <w:tr w:rsidR="00752E06" w:rsidRPr="00F67B24" w:rsidTr="0035459C">
        <w:tc>
          <w:tcPr>
            <w:tcW w:w="7196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Contas a pagar ( INSS )</w:t>
            </w:r>
          </w:p>
        </w:tc>
        <w:tc>
          <w:tcPr>
            <w:tcW w:w="2015" w:type="dxa"/>
          </w:tcPr>
          <w:p w:rsidR="00752E06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R$0,00</w:t>
            </w:r>
          </w:p>
        </w:tc>
      </w:tr>
      <w:tr w:rsidR="00752E06" w:rsidRPr="00F67B24" w:rsidTr="0035459C">
        <w:tc>
          <w:tcPr>
            <w:tcW w:w="7196" w:type="dxa"/>
          </w:tcPr>
          <w:p w:rsidR="00752E06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DÍVIDA A CURTO PRAZO</w:t>
            </w:r>
          </w:p>
        </w:tc>
        <w:tc>
          <w:tcPr>
            <w:tcW w:w="2015" w:type="dxa"/>
          </w:tcPr>
          <w:p w:rsidR="00752E06" w:rsidRPr="00F67B24" w:rsidRDefault="007F6EDD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17D9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500.254,59</w:t>
            </w:r>
          </w:p>
        </w:tc>
      </w:tr>
      <w:tr w:rsidR="007F6EDD" w:rsidRPr="00F67B24" w:rsidTr="00015788">
        <w:tc>
          <w:tcPr>
            <w:tcW w:w="9211" w:type="dxa"/>
            <w:gridSpan w:val="2"/>
          </w:tcPr>
          <w:p w:rsidR="007F6EDD" w:rsidRPr="00F67B24" w:rsidRDefault="007F6ED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Dívida a Longo Prazo </w:t>
            </w:r>
          </w:p>
        </w:tc>
      </w:tr>
      <w:tr w:rsidR="00757852" w:rsidRPr="00F67B24" w:rsidTr="00015788">
        <w:tc>
          <w:tcPr>
            <w:tcW w:w="9211" w:type="dxa"/>
            <w:gridSpan w:val="2"/>
          </w:tcPr>
          <w:p w:rsidR="00757852" w:rsidRPr="00F67B24" w:rsidRDefault="00757852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Contratos: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75785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proofErr w:type="spell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.Fomento/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Pr-Lanchonete</w:t>
            </w:r>
            <w:proofErr w:type="spell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Lago e Praça</w:t>
            </w:r>
          </w:p>
        </w:tc>
        <w:tc>
          <w:tcPr>
            <w:tcW w:w="2015" w:type="dxa"/>
          </w:tcPr>
          <w:p w:rsidR="007F6EDD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757852" w:rsidRPr="00F67B24">
              <w:rPr>
                <w:rFonts w:ascii="Times New Roman" w:hAnsi="Times New Roman" w:cs="Times New Roman"/>
                <w:sz w:val="24"/>
                <w:szCs w:val="24"/>
              </w:rPr>
              <w:t>1.072.050,10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75785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proofErr w:type="spell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.Fomento/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Pr-Pavimentação</w:t>
            </w:r>
            <w:proofErr w:type="spell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Asfáltica</w:t>
            </w:r>
            <w:proofErr w:type="spellEnd"/>
          </w:p>
        </w:tc>
        <w:tc>
          <w:tcPr>
            <w:tcW w:w="2015" w:type="dxa"/>
          </w:tcPr>
          <w:p w:rsidR="007F6EDD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757852" w:rsidRPr="00F67B24">
              <w:rPr>
                <w:rFonts w:ascii="Times New Roman" w:hAnsi="Times New Roman" w:cs="Times New Roman"/>
                <w:sz w:val="24"/>
                <w:szCs w:val="24"/>
              </w:rPr>
              <w:t>492.835,93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DÍVIDA em CONTRATOS</w:t>
            </w:r>
          </w:p>
        </w:tc>
        <w:tc>
          <w:tcPr>
            <w:tcW w:w="2015" w:type="dxa"/>
          </w:tcPr>
          <w:p w:rsidR="007F6EDD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757852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1.564,886,03</w:t>
            </w:r>
          </w:p>
        </w:tc>
      </w:tr>
      <w:tr w:rsidR="00757852" w:rsidRPr="00F67B24" w:rsidTr="00041FAF">
        <w:tc>
          <w:tcPr>
            <w:tcW w:w="9211" w:type="dxa"/>
            <w:gridSpan w:val="2"/>
          </w:tcPr>
          <w:p w:rsidR="00757852" w:rsidRPr="00F67B24" w:rsidRDefault="0075785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DD" w:rsidRPr="00F67B24" w:rsidTr="00015788">
        <w:tc>
          <w:tcPr>
            <w:tcW w:w="9211" w:type="dxa"/>
            <w:gridSpan w:val="2"/>
          </w:tcPr>
          <w:p w:rsidR="007F6EDD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PRECATÓRIOS </w:t>
            </w:r>
            <w:r w:rsidR="00757852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(Ações Judiciais)</w:t>
            </w:r>
            <w:r w:rsidR="00AD634F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757852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Jennifer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Bortolotti</w:t>
            </w:r>
            <w:proofErr w:type="spellEnd"/>
          </w:p>
        </w:tc>
        <w:tc>
          <w:tcPr>
            <w:tcW w:w="2015" w:type="dxa"/>
          </w:tcPr>
          <w:p w:rsidR="007F6EDD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57852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PAGO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Sidnei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Kummer</w:t>
            </w:r>
            <w:proofErr w:type="spellEnd"/>
          </w:p>
        </w:tc>
        <w:tc>
          <w:tcPr>
            <w:tcW w:w="2015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PAGO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DÍVIDA EM PRECATÓRIOS</w:t>
            </w:r>
          </w:p>
        </w:tc>
        <w:tc>
          <w:tcPr>
            <w:tcW w:w="2015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DÍVIDA A LONGO PRAZO</w:t>
            </w:r>
          </w:p>
        </w:tc>
        <w:tc>
          <w:tcPr>
            <w:tcW w:w="2015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1.564.886,03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DÍVIDA</w:t>
            </w:r>
          </w:p>
        </w:tc>
        <w:tc>
          <w:tcPr>
            <w:tcW w:w="2015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2.065.140,62</w:t>
            </w:r>
          </w:p>
        </w:tc>
      </w:tr>
    </w:tbl>
    <w:tbl>
      <w:tblPr>
        <w:tblpPr w:leftFromText="141" w:rightFromText="141" w:vertAnchor="text" w:horzAnchor="margin" w:tblpY="240"/>
        <w:tblW w:w="9216" w:type="dxa"/>
        <w:tblCellMar>
          <w:left w:w="0" w:type="dxa"/>
          <w:right w:w="0" w:type="dxa"/>
        </w:tblCellMar>
        <w:tblLook w:val="04A0"/>
      </w:tblPr>
      <w:tblGrid>
        <w:gridCol w:w="7090"/>
        <w:gridCol w:w="2126"/>
      </w:tblGrid>
      <w:tr w:rsidR="00013993" w:rsidRPr="00F67B24" w:rsidTr="00041FAF">
        <w:trPr>
          <w:trHeight w:val="52"/>
        </w:trPr>
        <w:tc>
          <w:tcPr>
            <w:tcW w:w="9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RECEITAS CORRENTES</w:t>
            </w: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 xml:space="preserve"> LIQUIDA Período 05/2018 à 04/2019</w:t>
            </w:r>
          </w:p>
        </w:tc>
      </w:tr>
      <w:tr w:rsidR="00013993" w:rsidRPr="00F67B24" w:rsidTr="00F90494">
        <w:trPr>
          <w:trHeight w:val="52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F67B24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R$ 31.649.784,09</w:t>
            </w:r>
          </w:p>
        </w:tc>
      </w:tr>
      <w:tr w:rsidR="00F90494" w:rsidRPr="00F67B24" w:rsidTr="00F90494">
        <w:trPr>
          <w:trHeight w:val="18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Tributária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13993"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1.682.842,68</w:t>
            </w:r>
          </w:p>
        </w:tc>
      </w:tr>
      <w:tr w:rsidR="00F90494" w:rsidRPr="00F67B24" w:rsidTr="00F90494">
        <w:trPr>
          <w:trHeight w:val="23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de Contribuições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13993"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2.313.014,50</w:t>
            </w:r>
          </w:p>
        </w:tc>
      </w:tr>
      <w:tr w:rsidR="00F90494" w:rsidRPr="00F67B24" w:rsidTr="00F90494">
        <w:trPr>
          <w:trHeight w:val="24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Patrimonial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13993"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1.283.545,01</w:t>
            </w:r>
          </w:p>
        </w:tc>
      </w:tr>
      <w:tr w:rsidR="00F90494" w:rsidRPr="00F67B24" w:rsidTr="00F90494">
        <w:trPr>
          <w:trHeight w:val="210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Agropecuária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 xml:space="preserve">0,00 </w:t>
            </w:r>
          </w:p>
        </w:tc>
      </w:tr>
      <w:tr w:rsidR="00F90494" w:rsidRPr="00F67B24" w:rsidTr="00F90494">
        <w:trPr>
          <w:trHeight w:val="20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de Serviços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4480B"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94.554,90</w:t>
            </w:r>
          </w:p>
        </w:tc>
      </w:tr>
      <w:tr w:rsidR="00F90494" w:rsidRPr="00F67B24" w:rsidTr="00F90494">
        <w:trPr>
          <w:trHeight w:val="17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Transferências Corrente Bruta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13993"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25.960.534,48</w:t>
            </w:r>
          </w:p>
        </w:tc>
      </w:tr>
      <w:tr w:rsidR="00F90494" w:rsidRPr="00F67B24" w:rsidTr="00F90494">
        <w:trPr>
          <w:trHeight w:val="157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Outras 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13993"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315.292,52</w:t>
            </w:r>
          </w:p>
        </w:tc>
      </w:tr>
      <w:tr w:rsidR="00F90494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DEDUÇÕES</w:t>
            </w: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13993" w:rsidRPr="00F67B24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6.828.806,52</w:t>
            </w:r>
          </w:p>
        </w:tc>
      </w:tr>
      <w:tr w:rsidR="00013993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</w:pPr>
            <w:proofErr w:type="spellStart"/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Rend</w:t>
            </w:r>
            <w:proofErr w:type="spellEnd"/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.</w:t>
            </w:r>
            <w:proofErr w:type="spellStart"/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Aplic</w:t>
            </w:r>
            <w:proofErr w:type="spellEnd"/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.Financeira RPPS+</w:t>
            </w:r>
            <w:proofErr w:type="spellStart"/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Contrib</w:t>
            </w:r>
            <w:proofErr w:type="spellEnd"/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.Servidor+</w:t>
            </w:r>
            <w:proofErr w:type="spellStart"/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aj</w:t>
            </w:r>
            <w:proofErr w:type="spellEnd"/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.TCE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F67B24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2.548.039,07</w:t>
            </w:r>
          </w:p>
        </w:tc>
      </w:tr>
      <w:tr w:rsidR="00031FD7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31FD7" w:rsidRPr="00F67B24" w:rsidRDefault="00031FD7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 xml:space="preserve">Compensação Financeira entre Regimes </w:t>
            </w:r>
            <w:proofErr w:type="spellStart"/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Previd</w:t>
            </w:r>
            <w:proofErr w:type="spellEnd"/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31FD7" w:rsidRPr="00F67B24" w:rsidRDefault="00031FD7" w:rsidP="00F67B24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205.323,30</w:t>
            </w:r>
          </w:p>
        </w:tc>
      </w:tr>
      <w:tr w:rsidR="00F90494" w:rsidRPr="00F67B24" w:rsidTr="00F90494">
        <w:trPr>
          <w:trHeight w:val="26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04480B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 xml:space="preserve">Dedução Formação do </w:t>
            </w:r>
            <w:proofErr w:type="spellStart"/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Fundeb</w:t>
            </w:r>
            <w:proofErr w:type="spellEnd"/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1FD7"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3.825.444,15</w:t>
            </w:r>
          </w:p>
        </w:tc>
      </w:tr>
      <w:tr w:rsidR="00F90494" w:rsidRPr="00F67B24" w:rsidTr="00F90494">
        <w:trPr>
          <w:trHeight w:val="247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04480B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Deduções (emendas individuais </w:t>
            </w:r>
            <w:proofErr w:type="spellStart"/>
            <w:r w:rsidRPr="00F67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etc</w:t>
            </w:r>
            <w:proofErr w:type="spellEnd"/>
            <w:r w:rsidRPr="00F67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04480B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031FD7" w:rsidRPr="00F67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250.000,00</w:t>
            </w:r>
          </w:p>
        </w:tc>
      </w:tr>
      <w:tr w:rsidR="00F90494" w:rsidRPr="00F67B24" w:rsidTr="00F90494">
        <w:trPr>
          <w:trHeight w:val="21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RECEITA CORRENTE LÍQUIDA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1FD7" w:rsidRPr="00F67B24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24.820.977,57</w:t>
            </w:r>
          </w:p>
        </w:tc>
      </w:tr>
    </w:tbl>
    <w:p w:rsidR="00F90494" w:rsidRDefault="00F9049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24" w:rsidRPr="00F67B24" w:rsidRDefault="00F67B2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F90494" w:rsidRPr="00F67B24" w:rsidTr="00015788">
        <w:tc>
          <w:tcPr>
            <w:tcW w:w="9211" w:type="dxa"/>
            <w:gridSpan w:val="2"/>
          </w:tcPr>
          <w:p w:rsidR="00F90494" w:rsidRPr="00F67B24" w:rsidRDefault="004C430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OS </w:t>
            </w:r>
            <w:r w:rsidR="00F90494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LIMITES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Gastos com Pessoal –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EXECUTIVO+FAPEN</w:t>
            </w:r>
          </w:p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Período: Setembro/2017 a Agosto/2018</w:t>
            </w:r>
          </w:p>
        </w:tc>
        <w:tc>
          <w:tcPr>
            <w:tcW w:w="2157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1FD7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11.201.212,90</w:t>
            </w:r>
          </w:p>
        </w:tc>
      </w:tr>
      <w:tr w:rsidR="00F90494" w:rsidRPr="00F67B24" w:rsidTr="000A7901">
        <w:trPr>
          <w:trHeight w:val="264"/>
        </w:trPr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031FD7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24.820.977,57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</w:tcPr>
          <w:p w:rsidR="00F90494" w:rsidRPr="00F67B24" w:rsidRDefault="00031FD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04480B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45,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LIMITE </w:t>
            </w:r>
            <w:r w:rsidR="0004480B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LEGAL – 54,00</w:t>
            </w: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023C59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13.403.327,89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- 51,30%</w:t>
            </w:r>
          </w:p>
        </w:tc>
        <w:tc>
          <w:tcPr>
            <w:tcW w:w="2157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023C59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12.733.161,49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LIMITE DE ALERTA – 48,60%</w:t>
            </w:r>
          </w:p>
        </w:tc>
        <w:tc>
          <w:tcPr>
            <w:tcW w:w="2157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023C59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12.062.995,10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Gastos com Pessoal – 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LEGISLATIVO</w:t>
            </w:r>
          </w:p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4C4304" w:rsidRPr="00F67B24">
              <w:rPr>
                <w:rFonts w:ascii="Times New Roman" w:hAnsi="Times New Roman" w:cs="Times New Roman"/>
                <w:sz w:val="24"/>
                <w:szCs w:val="24"/>
              </w:rPr>
              <w:t>Maio/2018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a A</w:t>
            </w:r>
            <w:r w:rsidR="004C4304" w:rsidRPr="00F67B24">
              <w:rPr>
                <w:rFonts w:ascii="Times New Roman" w:hAnsi="Times New Roman" w:cs="Times New Roman"/>
                <w:sz w:val="24"/>
                <w:szCs w:val="24"/>
              </w:rPr>
              <w:t>bril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4C4304" w:rsidRPr="00F67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C4304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770.510,38</w:t>
            </w:r>
          </w:p>
        </w:tc>
      </w:tr>
      <w:tr w:rsidR="000A7901" w:rsidRPr="00F67B24" w:rsidTr="00015788">
        <w:trPr>
          <w:trHeight w:val="264"/>
        </w:trPr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24.820.977,57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</w:tcPr>
          <w:p w:rsidR="000A7901" w:rsidRPr="00F67B24" w:rsidRDefault="0043448A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3,10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%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LIMITE </w:t>
            </w:r>
            <w:r w:rsidR="0004480B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LEGAL</w:t>
            </w: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- 6%</w:t>
            </w:r>
          </w:p>
        </w:tc>
        <w:tc>
          <w:tcPr>
            <w:tcW w:w="2157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1.489.258,65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- 5,70%</w:t>
            </w:r>
          </w:p>
        </w:tc>
        <w:tc>
          <w:tcPr>
            <w:tcW w:w="2157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1.414.795,72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IMITE DE ALERTA – 5,40%</w:t>
            </w:r>
          </w:p>
        </w:tc>
        <w:tc>
          <w:tcPr>
            <w:tcW w:w="2157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1.340.332,78</w:t>
            </w:r>
          </w:p>
        </w:tc>
      </w:tr>
    </w:tbl>
    <w:p w:rsidR="000A7901" w:rsidRPr="00F67B24" w:rsidRDefault="000A790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0A7901" w:rsidRPr="00F67B24" w:rsidTr="00015788">
        <w:tc>
          <w:tcPr>
            <w:tcW w:w="9211" w:type="dxa"/>
            <w:gridSpan w:val="2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</w:t>
            </w:r>
            <w:r w:rsidR="003D5627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aúde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43448A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Valor aplicado em Saúde em 2019- 1° Quadrimestre</w:t>
            </w:r>
            <w:r w:rsidR="00E8201F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2.006.986,88</w:t>
            </w:r>
          </w:p>
        </w:tc>
      </w:tr>
      <w:tr w:rsidR="000A7901" w:rsidRPr="00F67B24" w:rsidTr="00015788">
        <w:trPr>
          <w:trHeight w:val="264"/>
        </w:trPr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SUS</w:t>
            </w:r>
          </w:p>
        </w:tc>
        <w:tc>
          <w:tcPr>
            <w:tcW w:w="2157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(440.181,66)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rec. Alienação Bens Saúde</w:t>
            </w:r>
          </w:p>
        </w:tc>
        <w:tc>
          <w:tcPr>
            <w:tcW w:w="2157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(2.300,00)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Aplicação de Recursos Próprios do Município</w:t>
            </w:r>
          </w:p>
        </w:tc>
        <w:tc>
          <w:tcPr>
            <w:tcW w:w="2157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1.564.505,22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GASTOS COM SAÚDE (c/ Recursos Próprios – mínimo 15%)</w:t>
            </w:r>
          </w:p>
        </w:tc>
        <w:tc>
          <w:tcPr>
            <w:tcW w:w="2157" w:type="dxa"/>
          </w:tcPr>
          <w:p w:rsidR="000A7901" w:rsidRPr="00F67B24" w:rsidRDefault="0043448A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19,68%</w:t>
            </w:r>
          </w:p>
        </w:tc>
      </w:tr>
      <w:tr w:rsidR="003D5627" w:rsidRPr="00F67B24" w:rsidTr="00015788">
        <w:tc>
          <w:tcPr>
            <w:tcW w:w="9211" w:type="dxa"/>
            <w:gridSpan w:val="2"/>
          </w:tcPr>
          <w:p w:rsidR="00622308" w:rsidRPr="00F67B24" w:rsidRDefault="003D5627" w:rsidP="00F67B24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7.947.950,27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15% =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1.192.192,54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(Gasto “à maior”... R$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372.312,68 </w:t>
            </w:r>
            <w:r w:rsidR="00622308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 </w:t>
            </w:r>
            <w:r w:rsidR="00622308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=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93.078,17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</w:tbl>
    <w:p w:rsidR="00FB561B" w:rsidRPr="00F67B24" w:rsidRDefault="00FB561B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3D5627" w:rsidRPr="00F67B24" w:rsidTr="00015788">
        <w:tc>
          <w:tcPr>
            <w:tcW w:w="9211" w:type="dxa"/>
            <w:gridSpan w:val="2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 Educação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Vlr</w:t>
            </w:r>
            <w:proofErr w:type="spell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.TOTAL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aplic</w:t>
            </w:r>
            <w:proofErr w:type="spell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.em Educação 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1° </w:t>
            </w:r>
            <w:proofErr w:type="spellStart"/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Quad</w:t>
            </w:r>
            <w:proofErr w:type="spellEnd"/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/2019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2.281.836,43</w:t>
            </w:r>
          </w:p>
        </w:tc>
      </w:tr>
      <w:tr w:rsidR="003D5627" w:rsidRPr="00F67B24" w:rsidTr="00015788">
        <w:trPr>
          <w:trHeight w:val="264"/>
        </w:trPr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FNDE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(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139.310,03)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Aplicação de recursos de Operação de Crédito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R$ 0,00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Disponib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Positiva c/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último exercício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(86,04)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Merenda Escolar – Contrapartida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(29.357,67)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Ensino Superior (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Aux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.Transporte, etc.)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R$ 0,00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Despesa Líquida Educação – (Índice)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2.113.082,69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GASTOS COM EDUCAÇÃO (c/ Recursos Próprios – mínimo 25%)</w:t>
            </w:r>
          </w:p>
        </w:tc>
        <w:tc>
          <w:tcPr>
            <w:tcW w:w="2157" w:type="dxa"/>
          </w:tcPr>
          <w:p w:rsidR="003D5627" w:rsidRPr="00F67B24" w:rsidRDefault="0043448A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26,52</w:t>
            </w:r>
            <w:r w:rsidR="003D5627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5627" w:rsidRPr="00F67B24" w:rsidTr="00015788">
        <w:tc>
          <w:tcPr>
            <w:tcW w:w="9211" w:type="dxa"/>
            <w:gridSpan w:val="2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7.968.396,84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25% =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1.992.099,21</w:t>
            </w:r>
          </w:p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(Gasto “à maior” R$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120.983,48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</w:tbl>
    <w:p w:rsidR="003D5627" w:rsidRPr="00F67B24" w:rsidRDefault="003D5627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154678" w:rsidRPr="00F67B24" w:rsidTr="00015788">
        <w:tc>
          <w:tcPr>
            <w:tcW w:w="9211" w:type="dxa"/>
            <w:gridSpan w:val="2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FUNDEB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Receita auferida Jan-</w:t>
            </w:r>
            <w:r w:rsidR="0080319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Dez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/201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57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1.059.687,04</w:t>
            </w:r>
          </w:p>
        </w:tc>
      </w:tr>
      <w:tr w:rsidR="00154678" w:rsidRPr="00F67B24" w:rsidTr="00015788">
        <w:trPr>
          <w:trHeight w:val="264"/>
        </w:trPr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Rendimentos em aplicações financeiras</w:t>
            </w:r>
          </w:p>
        </w:tc>
        <w:tc>
          <w:tcPr>
            <w:tcW w:w="2157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1.246,40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RECEITA FUNDEB</w:t>
            </w:r>
          </w:p>
        </w:tc>
        <w:tc>
          <w:tcPr>
            <w:tcW w:w="2157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1.060.933,44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Pessoal do Magistério..........(60,00%) </w:t>
            </w:r>
          </w:p>
        </w:tc>
        <w:tc>
          <w:tcPr>
            <w:tcW w:w="2157" w:type="dxa"/>
          </w:tcPr>
          <w:p w:rsidR="00154678" w:rsidRPr="00F67B24" w:rsidRDefault="00154678" w:rsidP="00F67B24">
            <w:pPr>
              <w:jc w:val="both"/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C0A76" w:rsidRPr="00F67B24"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871.398,84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Outras Despesas com recursos do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(40,00%) </w:t>
            </w:r>
          </w:p>
        </w:tc>
        <w:tc>
          <w:tcPr>
            <w:tcW w:w="2157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5C0A7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127.806,68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DESPESA FUNDEB</w:t>
            </w:r>
          </w:p>
        </w:tc>
        <w:tc>
          <w:tcPr>
            <w:tcW w:w="2157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5C0A7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999.205,52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Percentual aplicado no Magistério (mínimo 60,00%) </w:t>
            </w:r>
          </w:p>
        </w:tc>
        <w:tc>
          <w:tcPr>
            <w:tcW w:w="2157" w:type="dxa"/>
          </w:tcPr>
          <w:p w:rsidR="00154678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5C0A7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82,13</w:t>
            </w:r>
            <w:r w:rsidR="00C41F3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Perda c/o FUNDEB EM 201</w:t>
            </w:r>
            <w:r w:rsidR="005C0A76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 (Jan-Abr/2019)</w:t>
            </w:r>
          </w:p>
        </w:tc>
        <w:tc>
          <w:tcPr>
            <w:tcW w:w="2157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5C0A76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403.513,46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</w:t>
            </w:r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57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5C0A7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872.358,91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</w:t>
            </w:r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(Jan/Dez/2017)</w:t>
            </w:r>
          </w:p>
        </w:tc>
        <w:tc>
          <w:tcPr>
            <w:tcW w:w="2157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5C0A7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831.890,99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5C0A76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2016</w:t>
            </w:r>
            <w:r w:rsidR="000905C3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(Jan/Dez/2016)</w:t>
            </w:r>
          </w:p>
        </w:tc>
        <w:tc>
          <w:tcPr>
            <w:tcW w:w="2157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5C0A7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609.988,12</w:t>
            </w:r>
          </w:p>
        </w:tc>
      </w:tr>
      <w:tr w:rsidR="005C0A76" w:rsidRPr="00F67B24" w:rsidTr="00015788">
        <w:tc>
          <w:tcPr>
            <w:tcW w:w="7054" w:type="dxa"/>
          </w:tcPr>
          <w:p w:rsidR="005C0A76" w:rsidRPr="00F67B24" w:rsidRDefault="005C0A76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2015 (Jan/Dez/2015)</w:t>
            </w:r>
          </w:p>
        </w:tc>
        <w:tc>
          <w:tcPr>
            <w:tcW w:w="2157" w:type="dxa"/>
          </w:tcPr>
          <w:p w:rsidR="005C0A76" w:rsidRPr="00F67B24" w:rsidRDefault="005C0A76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R$ 536.233,49</w:t>
            </w:r>
          </w:p>
        </w:tc>
      </w:tr>
    </w:tbl>
    <w:p w:rsidR="00154678" w:rsidRPr="00F67B24" w:rsidRDefault="00154678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AB2AED" w:rsidRPr="00F67B24" w:rsidTr="00015788">
        <w:tc>
          <w:tcPr>
            <w:tcW w:w="9211" w:type="dxa"/>
            <w:gridSpan w:val="2"/>
          </w:tcPr>
          <w:p w:rsidR="00AB2AED" w:rsidRPr="00F67B24" w:rsidRDefault="00AB2AE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RECURSOS DISPONÍVEIS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5C0A7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Saldo em 30/04/2019</w:t>
            </w:r>
            <w:r w:rsidR="00AB2AED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Bancos (Executivo)</w:t>
            </w:r>
          </w:p>
        </w:tc>
        <w:tc>
          <w:tcPr>
            <w:tcW w:w="2157" w:type="dxa"/>
          </w:tcPr>
          <w:p w:rsidR="00AB2AED" w:rsidRPr="00F67B24" w:rsidRDefault="00AB2AE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C0A7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5.881.135,34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5C0A76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30/04/2019</w:t>
            </w:r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Banco (Legislativo)</w:t>
            </w:r>
          </w:p>
        </w:tc>
        <w:tc>
          <w:tcPr>
            <w:tcW w:w="2157" w:type="dxa"/>
          </w:tcPr>
          <w:p w:rsidR="00AB2AED" w:rsidRPr="00F67B24" w:rsidRDefault="00AB2AED" w:rsidP="00F67B24">
            <w:pPr>
              <w:jc w:val="both"/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C0A76" w:rsidRPr="00F67B24"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588.962,44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5C0A76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TOTAL EM 30/04/2019</w:t>
            </w:r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Cx e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Bcs</w:t>
            </w:r>
            <w:proofErr w:type="spellEnd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Exec</w:t>
            </w:r>
            <w:proofErr w:type="spellEnd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.(+) Leg.)</w:t>
            </w:r>
          </w:p>
        </w:tc>
        <w:tc>
          <w:tcPr>
            <w:tcW w:w="2157" w:type="dxa"/>
          </w:tcPr>
          <w:p w:rsidR="00AB2AED" w:rsidRPr="00F67B24" w:rsidRDefault="00AB2AED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5C0A7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6.470.097,78</w:t>
            </w:r>
          </w:p>
        </w:tc>
      </w:tr>
    </w:tbl>
    <w:p w:rsidR="006C63F5" w:rsidRPr="00F67B24" w:rsidRDefault="006C63F5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8B37FE" w:rsidRPr="00F67B24" w:rsidTr="00015788">
        <w:tc>
          <w:tcPr>
            <w:tcW w:w="9211" w:type="dxa"/>
            <w:gridSpan w:val="2"/>
          </w:tcPr>
          <w:p w:rsidR="00754BB0" w:rsidRPr="00F67B24" w:rsidRDefault="008B37F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FAPEN - Fundo de Aposentadoria e Pensões Públicos Municipais de Renascença-PR</w:t>
            </w:r>
          </w:p>
          <w:p w:rsidR="008B37FE" w:rsidRPr="00F67B24" w:rsidRDefault="00754BB0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1° Quadrimestre 2019</w:t>
            </w:r>
          </w:p>
        </w:tc>
      </w:tr>
      <w:tr w:rsidR="008B37FE" w:rsidRPr="00F67B24" w:rsidTr="00015788">
        <w:tc>
          <w:tcPr>
            <w:tcW w:w="7054" w:type="dxa"/>
          </w:tcPr>
          <w:p w:rsidR="008B37FE" w:rsidRPr="00F67B24" w:rsidRDefault="008B37F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Arrecadação</w:t>
            </w:r>
          </w:p>
        </w:tc>
        <w:tc>
          <w:tcPr>
            <w:tcW w:w="2157" w:type="dxa"/>
          </w:tcPr>
          <w:p w:rsidR="008B37FE" w:rsidRPr="00F67B24" w:rsidRDefault="008B37FE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4BB0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1.208.506,49</w:t>
            </w:r>
          </w:p>
        </w:tc>
      </w:tr>
      <w:tr w:rsidR="008B37FE" w:rsidRPr="00F67B24" w:rsidTr="00015788">
        <w:tc>
          <w:tcPr>
            <w:tcW w:w="7054" w:type="dxa"/>
          </w:tcPr>
          <w:p w:rsidR="008B37FE" w:rsidRPr="00F67B24" w:rsidRDefault="008B37FE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Despesas</w:t>
            </w:r>
          </w:p>
        </w:tc>
        <w:tc>
          <w:tcPr>
            <w:tcW w:w="2157" w:type="dxa"/>
          </w:tcPr>
          <w:p w:rsidR="008B37FE" w:rsidRPr="00F67B24" w:rsidRDefault="008B37FE" w:rsidP="00F67B24">
            <w:pPr>
              <w:jc w:val="both"/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754BB0" w:rsidRPr="00F67B24"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(787.354,79)</w:t>
            </w:r>
          </w:p>
        </w:tc>
      </w:tr>
      <w:tr w:rsidR="008B37FE" w:rsidRPr="00F67B24" w:rsidTr="008B37FE">
        <w:trPr>
          <w:trHeight w:val="274"/>
        </w:trPr>
        <w:tc>
          <w:tcPr>
            <w:tcW w:w="7054" w:type="dxa"/>
          </w:tcPr>
          <w:p w:rsidR="008B37FE" w:rsidRPr="00F67B24" w:rsidRDefault="008B37FE" w:rsidP="00F67B2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SUPERÁVIT ( R$ </w:t>
            </w:r>
            <w:r w:rsidR="00A201F9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105.287,92</w:t>
            </w: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p/ mês media </w:t>
            </w:r>
            <w:r w:rsidR="00A201F9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04</w:t>
            </w: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meses)</w:t>
            </w:r>
          </w:p>
        </w:tc>
        <w:tc>
          <w:tcPr>
            <w:tcW w:w="2157" w:type="dxa"/>
          </w:tcPr>
          <w:p w:rsidR="008B37FE" w:rsidRPr="00F67B24" w:rsidRDefault="008B37FE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A201F9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421.151,70</w:t>
            </w:r>
          </w:p>
        </w:tc>
      </w:tr>
    </w:tbl>
    <w:p w:rsidR="001C0B62" w:rsidRPr="00F67B24" w:rsidRDefault="001C0B6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702"/>
        <w:gridCol w:w="1967"/>
        <w:gridCol w:w="1618"/>
      </w:tblGrid>
      <w:tr w:rsidR="00A201F9" w:rsidRPr="00F67B24" w:rsidTr="00041FAF">
        <w:tc>
          <w:tcPr>
            <w:tcW w:w="9287" w:type="dxa"/>
            <w:gridSpan w:val="3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 da Receita</w:t>
            </w:r>
          </w:p>
        </w:tc>
      </w:tr>
      <w:tr w:rsidR="00A201F9" w:rsidRPr="00F67B24" w:rsidTr="00A201F9">
        <w:tc>
          <w:tcPr>
            <w:tcW w:w="5702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Receitas Correntes </w:t>
            </w:r>
          </w:p>
        </w:tc>
        <w:tc>
          <w:tcPr>
            <w:tcW w:w="1967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Valor</w:t>
            </w:r>
          </w:p>
        </w:tc>
        <w:tc>
          <w:tcPr>
            <w:tcW w:w="1618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201F9" w:rsidRPr="00F67B24" w:rsidTr="00A201F9">
        <w:trPr>
          <w:trHeight w:val="264"/>
        </w:trPr>
        <w:tc>
          <w:tcPr>
            <w:tcW w:w="5702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Sociais ( dos Servidores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Executivo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4E48" w:rsidRPr="00F67B24">
              <w:rPr>
                <w:rFonts w:ascii="Times New Roman" w:hAnsi="Times New Roman" w:cs="Times New Roman"/>
                <w:sz w:val="24"/>
                <w:szCs w:val="24"/>
              </w:rPr>
              <w:t>225.629,08</w:t>
            </w:r>
          </w:p>
        </w:tc>
        <w:tc>
          <w:tcPr>
            <w:tcW w:w="1618" w:type="dxa"/>
          </w:tcPr>
          <w:p w:rsidR="00A201F9" w:rsidRPr="00F67B24" w:rsidRDefault="00034E4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18,67%</w:t>
            </w:r>
          </w:p>
        </w:tc>
      </w:tr>
      <w:tr w:rsidR="00A201F9" w:rsidRPr="00F67B24" w:rsidTr="00A201F9">
        <w:tc>
          <w:tcPr>
            <w:tcW w:w="5702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Sociais ( dos Servidores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Legislativo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4E48" w:rsidRPr="00F67B24">
              <w:rPr>
                <w:rFonts w:ascii="Times New Roman" w:hAnsi="Times New Roman" w:cs="Times New Roman"/>
                <w:sz w:val="24"/>
                <w:szCs w:val="24"/>
              </w:rPr>
              <w:t>7.133,44</w:t>
            </w:r>
          </w:p>
        </w:tc>
        <w:tc>
          <w:tcPr>
            <w:tcW w:w="1618" w:type="dxa"/>
          </w:tcPr>
          <w:p w:rsidR="00A201F9" w:rsidRPr="00F67B24" w:rsidRDefault="00034E4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0,59%</w:t>
            </w:r>
          </w:p>
        </w:tc>
      </w:tr>
      <w:tr w:rsidR="00A201F9" w:rsidRPr="00F67B24" w:rsidTr="00A201F9">
        <w:tc>
          <w:tcPr>
            <w:tcW w:w="5702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Contribuições '' Inativos" ao fundo</w:t>
            </w:r>
          </w:p>
        </w:tc>
        <w:tc>
          <w:tcPr>
            <w:tcW w:w="1967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4E48" w:rsidRPr="00F67B24">
              <w:rPr>
                <w:rFonts w:ascii="Times New Roman" w:hAnsi="Times New Roman" w:cs="Times New Roman"/>
                <w:sz w:val="24"/>
                <w:szCs w:val="24"/>
              </w:rPr>
              <w:t>3.698,16</w:t>
            </w:r>
          </w:p>
        </w:tc>
        <w:tc>
          <w:tcPr>
            <w:tcW w:w="1618" w:type="dxa"/>
          </w:tcPr>
          <w:p w:rsidR="00A201F9" w:rsidRPr="00F67B24" w:rsidRDefault="00034E4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0,31%</w:t>
            </w:r>
          </w:p>
        </w:tc>
      </w:tr>
      <w:tr w:rsidR="00A201F9" w:rsidRPr="00F67B24" w:rsidTr="00A201F9">
        <w:tc>
          <w:tcPr>
            <w:tcW w:w="5702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Rendimentos em aplicações financeiras</w:t>
            </w:r>
          </w:p>
        </w:tc>
        <w:tc>
          <w:tcPr>
            <w:tcW w:w="1967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034E48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407.087,16</w:t>
            </w:r>
          </w:p>
        </w:tc>
        <w:tc>
          <w:tcPr>
            <w:tcW w:w="1618" w:type="dxa"/>
          </w:tcPr>
          <w:p w:rsidR="00A201F9" w:rsidRPr="00F67B24" w:rsidRDefault="00034E4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33,69%</w:t>
            </w:r>
          </w:p>
        </w:tc>
      </w:tr>
      <w:tr w:rsidR="00A201F9" w:rsidRPr="00F67B24" w:rsidTr="00A201F9">
        <w:tc>
          <w:tcPr>
            <w:tcW w:w="5702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Sociais ( Obrigação Patronal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Executivo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4E48" w:rsidRPr="00F67B24">
              <w:rPr>
                <w:rFonts w:ascii="Times New Roman" w:hAnsi="Times New Roman" w:cs="Times New Roman"/>
                <w:sz w:val="24"/>
                <w:szCs w:val="24"/>
              </w:rPr>
              <w:t>451.261,28</w:t>
            </w:r>
          </w:p>
        </w:tc>
        <w:tc>
          <w:tcPr>
            <w:tcW w:w="1618" w:type="dxa"/>
          </w:tcPr>
          <w:p w:rsidR="00A201F9" w:rsidRPr="00F67B24" w:rsidRDefault="00034E4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37,34%</w:t>
            </w:r>
          </w:p>
        </w:tc>
      </w:tr>
      <w:tr w:rsidR="00A201F9" w:rsidRPr="00F67B24" w:rsidTr="00A201F9">
        <w:tc>
          <w:tcPr>
            <w:tcW w:w="5702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Sociais (Obrigação Patronal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Legislativo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34E48" w:rsidRPr="00F67B24">
              <w:rPr>
                <w:rFonts w:ascii="Times New Roman" w:hAnsi="Times New Roman" w:cs="Times New Roman"/>
                <w:sz w:val="24"/>
                <w:szCs w:val="24"/>
              </w:rPr>
              <w:t>14.266,96</w:t>
            </w:r>
          </w:p>
        </w:tc>
        <w:tc>
          <w:tcPr>
            <w:tcW w:w="1618" w:type="dxa"/>
          </w:tcPr>
          <w:p w:rsidR="00A201F9" w:rsidRPr="00F67B24" w:rsidRDefault="00034E4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1,18%</w:t>
            </w:r>
          </w:p>
        </w:tc>
      </w:tr>
      <w:tr w:rsidR="00034E48" w:rsidRPr="00F67B24" w:rsidTr="00A201F9">
        <w:tc>
          <w:tcPr>
            <w:tcW w:w="5702" w:type="dxa"/>
          </w:tcPr>
          <w:p w:rsidR="00034E48" w:rsidRPr="00F67B24" w:rsidRDefault="00034E4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Outras Indenizações</w:t>
            </w:r>
          </w:p>
        </w:tc>
        <w:tc>
          <w:tcPr>
            <w:tcW w:w="1967" w:type="dxa"/>
          </w:tcPr>
          <w:p w:rsidR="00034E48" w:rsidRPr="00F67B24" w:rsidRDefault="00034E4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R$ 12.245,94</w:t>
            </w:r>
          </w:p>
        </w:tc>
        <w:tc>
          <w:tcPr>
            <w:tcW w:w="1618" w:type="dxa"/>
          </w:tcPr>
          <w:p w:rsidR="00034E48" w:rsidRPr="00F67B24" w:rsidRDefault="00034E4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1,01%</w:t>
            </w:r>
          </w:p>
        </w:tc>
      </w:tr>
      <w:tr w:rsidR="00A201F9" w:rsidRPr="00F67B24" w:rsidTr="00A201F9">
        <w:tc>
          <w:tcPr>
            <w:tcW w:w="5702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Outras receitas correntes- </w:t>
            </w:r>
            <w:proofErr w:type="spellStart"/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Compens</w:t>
            </w:r>
            <w:proofErr w:type="spellEnd"/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.Financeira INSS</w:t>
            </w:r>
          </w:p>
        </w:tc>
        <w:tc>
          <w:tcPr>
            <w:tcW w:w="1967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C66BCB" w:rsidRPr="00F67B24">
              <w:rPr>
                <w:rFonts w:ascii="Times New Roman" w:hAnsi="Times New Roman" w:cs="Times New Roman"/>
                <w:sz w:val="24"/>
                <w:szCs w:val="24"/>
              </w:rPr>
              <w:t>87.184,47</w:t>
            </w:r>
          </w:p>
        </w:tc>
        <w:tc>
          <w:tcPr>
            <w:tcW w:w="1618" w:type="dxa"/>
          </w:tcPr>
          <w:p w:rsidR="00A201F9" w:rsidRPr="00F67B24" w:rsidRDefault="00C66BC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7,21%</w:t>
            </w:r>
          </w:p>
        </w:tc>
      </w:tr>
      <w:tr w:rsidR="00A201F9" w:rsidRPr="00F67B24" w:rsidTr="00A201F9">
        <w:trPr>
          <w:trHeight w:val="266"/>
        </w:trPr>
        <w:tc>
          <w:tcPr>
            <w:tcW w:w="5702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 da Receita Corrente</w:t>
            </w:r>
          </w:p>
        </w:tc>
        <w:tc>
          <w:tcPr>
            <w:tcW w:w="1967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C66BCB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1.208.506,49</w:t>
            </w:r>
          </w:p>
        </w:tc>
        <w:tc>
          <w:tcPr>
            <w:tcW w:w="1618" w:type="dxa"/>
          </w:tcPr>
          <w:p w:rsidR="00A201F9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100,00%</w:t>
            </w:r>
          </w:p>
        </w:tc>
      </w:tr>
      <w:tr w:rsidR="00A201F9" w:rsidRPr="00F67B24" w:rsidTr="00A201F9">
        <w:trPr>
          <w:trHeight w:val="266"/>
        </w:trPr>
        <w:tc>
          <w:tcPr>
            <w:tcW w:w="5702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 Geral das Receitas</w:t>
            </w:r>
          </w:p>
        </w:tc>
        <w:tc>
          <w:tcPr>
            <w:tcW w:w="1967" w:type="dxa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C66BCB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1.208.506,49</w:t>
            </w:r>
          </w:p>
        </w:tc>
        <w:tc>
          <w:tcPr>
            <w:tcW w:w="1618" w:type="dxa"/>
          </w:tcPr>
          <w:p w:rsidR="00A201F9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100,00%</w:t>
            </w:r>
          </w:p>
        </w:tc>
      </w:tr>
    </w:tbl>
    <w:p w:rsidR="001C0B62" w:rsidRPr="00F67B24" w:rsidRDefault="001C0B6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688"/>
        <w:gridCol w:w="1937"/>
        <w:gridCol w:w="1662"/>
      </w:tblGrid>
      <w:tr w:rsidR="00C66BCB" w:rsidRPr="00F67B24" w:rsidTr="00041FAF">
        <w:tc>
          <w:tcPr>
            <w:tcW w:w="9287" w:type="dxa"/>
            <w:gridSpan w:val="3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Especificação da Despesa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Correntes</w:t>
            </w:r>
          </w:p>
        </w:tc>
        <w:tc>
          <w:tcPr>
            <w:tcW w:w="1937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Valor</w:t>
            </w:r>
          </w:p>
        </w:tc>
        <w:tc>
          <w:tcPr>
            <w:tcW w:w="1662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66BCB" w:rsidRPr="00F67B24" w:rsidTr="00C66BCB">
        <w:trPr>
          <w:trHeight w:val="264"/>
        </w:trPr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Aposentadorias e Reformas</w:t>
            </w:r>
          </w:p>
        </w:tc>
        <w:tc>
          <w:tcPr>
            <w:tcW w:w="1937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R$ 625.091,26</w:t>
            </w:r>
          </w:p>
        </w:tc>
        <w:tc>
          <w:tcPr>
            <w:tcW w:w="1662" w:type="dxa"/>
          </w:tcPr>
          <w:p w:rsidR="00C66BCB" w:rsidRPr="00F67B24" w:rsidRDefault="00F145B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79,39 %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Pensões</w:t>
            </w:r>
          </w:p>
        </w:tc>
        <w:tc>
          <w:tcPr>
            <w:tcW w:w="1937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R$ 78.349,00</w:t>
            </w:r>
          </w:p>
        </w:tc>
        <w:tc>
          <w:tcPr>
            <w:tcW w:w="1662" w:type="dxa"/>
          </w:tcPr>
          <w:p w:rsidR="00C66BCB" w:rsidRPr="00F67B24" w:rsidRDefault="00F145B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9,95 %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Outros Benefícios Previdenciários </w:t>
            </w:r>
          </w:p>
        </w:tc>
        <w:tc>
          <w:tcPr>
            <w:tcW w:w="1937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R$ 81.119,50</w:t>
            </w:r>
          </w:p>
        </w:tc>
        <w:tc>
          <w:tcPr>
            <w:tcW w:w="1662" w:type="dxa"/>
          </w:tcPr>
          <w:p w:rsidR="00C66BCB" w:rsidRPr="00F67B24" w:rsidRDefault="00F145B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10,30 %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Outros Serviços de Terceiros P. Jurídica </w:t>
            </w:r>
          </w:p>
        </w:tc>
        <w:tc>
          <w:tcPr>
            <w:tcW w:w="1937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R$ 149,60</w:t>
            </w:r>
          </w:p>
        </w:tc>
        <w:tc>
          <w:tcPr>
            <w:tcW w:w="1662" w:type="dxa"/>
          </w:tcPr>
          <w:p w:rsidR="00C66BCB" w:rsidRPr="00F67B24" w:rsidRDefault="00F145B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0,02 %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Indenizações e Restituições </w:t>
            </w:r>
          </w:p>
        </w:tc>
        <w:tc>
          <w:tcPr>
            <w:tcW w:w="1937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R$ 2.645,43</w:t>
            </w:r>
          </w:p>
        </w:tc>
        <w:tc>
          <w:tcPr>
            <w:tcW w:w="1662" w:type="dxa"/>
          </w:tcPr>
          <w:p w:rsidR="00C66BCB" w:rsidRPr="00F67B24" w:rsidRDefault="00F145B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0,34 %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DE DESPESA CORRENTE</w:t>
            </w:r>
          </w:p>
        </w:tc>
        <w:tc>
          <w:tcPr>
            <w:tcW w:w="1937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F145B0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787.354,79</w:t>
            </w:r>
          </w:p>
        </w:tc>
        <w:tc>
          <w:tcPr>
            <w:tcW w:w="1662" w:type="dxa"/>
          </w:tcPr>
          <w:p w:rsidR="00C66BCB" w:rsidRPr="00F67B24" w:rsidRDefault="00F145B0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100,00%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GERAL DAS DESPESAS</w:t>
            </w:r>
          </w:p>
        </w:tc>
        <w:tc>
          <w:tcPr>
            <w:tcW w:w="1937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F145B0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787.354,79</w:t>
            </w:r>
          </w:p>
        </w:tc>
        <w:tc>
          <w:tcPr>
            <w:tcW w:w="1662" w:type="dxa"/>
          </w:tcPr>
          <w:p w:rsidR="00C66BCB" w:rsidRPr="00F67B24" w:rsidRDefault="00F145B0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100,00%</w:t>
            </w:r>
          </w:p>
        </w:tc>
      </w:tr>
    </w:tbl>
    <w:p w:rsidR="001C0B62" w:rsidRPr="00F67B24" w:rsidRDefault="001C0B6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4C50FE" w:rsidRPr="00F67B24" w:rsidTr="00041FAF">
        <w:tc>
          <w:tcPr>
            <w:tcW w:w="9211" w:type="dxa"/>
          </w:tcPr>
          <w:p w:rsidR="004C50FE" w:rsidRPr="00F67B24" w:rsidRDefault="004C50F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Servidores que contribuem para o FAPAN:</w:t>
            </w:r>
          </w:p>
        </w:tc>
      </w:tr>
      <w:tr w:rsidR="004C50FE" w:rsidRPr="00F67B24" w:rsidTr="00041FAF">
        <w:tc>
          <w:tcPr>
            <w:tcW w:w="9211" w:type="dxa"/>
          </w:tcPr>
          <w:p w:rsidR="004C50FE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Executivo Municipal (Prefeitura):</w:t>
            </w:r>
          </w:p>
        </w:tc>
      </w:tr>
      <w:tr w:rsidR="008A302D" w:rsidRPr="00F67B24" w:rsidTr="00041FAF">
        <w:tc>
          <w:tcPr>
            <w:tcW w:w="9211" w:type="dxa"/>
          </w:tcPr>
          <w:p w:rsidR="008A302D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Em 30 de abril de 2019......179 Servidores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(Previdenciário: 155) -  (2018: tinha...135)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(Financeiro:         24) -  (2018: tinha....30)    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Legislativo Municipal (Câmara):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Em 30 de abril de 2019........04 Servidores</w:t>
            </w:r>
          </w:p>
        </w:tc>
      </w:tr>
    </w:tbl>
    <w:p w:rsidR="004C50FE" w:rsidRPr="00F67B24" w:rsidRDefault="004C50F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0FE" w:rsidRPr="00F67B24" w:rsidRDefault="004C50F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EC4BC4" w:rsidRPr="00F67B24" w:rsidTr="00015788">
        <w:tc>
          <w:tcPr>
            <w:tcW w:w="9211" w:type="dxa"/>
            <w:gridSpan w:val="2"/>
          </w:tcPr>
          <w:p w:rsidR="00EC4BC4" w:rsidRPr="00F67B24" w:rsidRDefault="00EC4BC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Proventos pagos pelo fundo (mensalmente)</w:t>
            </w:r>
          </w:p>
        </w:tc>
      </w:tr>
      <w:tr w:rsidR="00EC4BC4" w:rsidRPr="00F67B24" w:rsidTr="00015788">
        <w:tc>
          <w:tcPr>
            <w:tcW w:w="7054" w:type="dxa"/>
          </w:tcPr>
          <w:p w:rsidR="00EC4BC4" w:rsidRPr="00F67B24" w:rsidRDefault="008A302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556242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Inativos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(58 Financeiro; 02 Previdenciário)</w:t>
            </w:r>
          </w:p>
        </w:tc>
        <w:tc>
          <w:tcPr>
            <w:tcW w:w="2157" w:type="dxa"/>
          </w:tcPr>
          <w:p w:rsidR="00EC4BC4" w:rsidRPr="00F67B24" w:rsidRDefault="00EC4BC4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A302D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157.808,59</w:t>
            </w:r>
          </w:p>
        </w:tc>
      </w:tr>
      <w:tr w:rsidR="00EC4BC4" w:rsidRPr="00F67B24" w:rsidTr="00015788">
        <w:tc>
          <w:tcPr>
            <w:tcW w:w="7054" w:type="dxa"/>
          </w:tcPr>
          <w:p w:rsidR="00EC4BC4" w:rsidRPr="00F67B24" w:rsidRDefault="00556242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 Pensionistas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(06 Financeiro; 02 Previdenciário)</w:t>
            </w:r>
          </w:p>
        </w:tc>
        <w:tc>
          <w:tcPr>
            <w:tcW w:w="2157" w:type="dxa"/>
          </w:tcPr>
          <w:p w:rsidR="00EC4BC4" w:rsidRPr="00F67B24" w:rsidRDefault="00EC4BC4" w:rsidP="00F67B24">
            <w:pPr>
              <w:jc w:val="both"/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8A302D" w:rsidRPr="00F67B24"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19.801,99</w:t>
            </w:r>
          </w:p>
        </w:tc>
      </w:tr>
      <w:tr w:rsidR="007E7170" w:rsidRPr="00F67B24" w:rsidTr="00015788">
        <w:tc>
          <w:tcPr>
            <w:tcW w:w="7054" w:type="dxa"/>
          </w:tcPr>
          <w:p w:rsidR="007E7170" w:rsidRPr="00F67B24" w:rsidRDefault="007E7170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Outros Benefícios</w:t>
            </w:r>
          </w:p>
        </w:tc>
        <w:tc>
          <w:tcPr>
            <w:tcW w:w="2157" w:type="dxa"/>
          </w:tcPr>
          <w:p w:rsidR="007E7170" w:rsidRPr="00F67B24" w:rsidRDefault="007E717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R$ 19.103,72</w:t>
            </w:r>
          </w:p>
        </w:tc>
      </w:tr>
      <w:tr w:rsidR="00EC4BC4" w:rsidRPr="00F67B24" w:rsidTr="00015788">
        <w:trPr>
          <w:trHeight w:val="274"/>
        </w:trPr>
        <w:tc>
          <w:tcPr>
            <w:tcW w:w="7054" w:type="dxa"/>
          </w:tcPr>
          <w:p w:rsidR="00EC4BC4" w:rsidRPr="00F67B24" w:rsidRDefault="00556242" w:rsidP="00F67B2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EC4BC4" w:rsidRPr="00F67B24" w:rsidRDefault="00EC4BC4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7E7170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196.714,30</w:t>
            </w:r>
          </w:p>
        </w:tc>
      </w:tr>
    </w:tbl>
    <w:p w:rsidR="00EC4BC4" w:rsidRPr="00F67B24" w:rsidRDefault="00EC4BC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FAPEN</w:t>
            </w:r>
          </w:p>
        </w:tc>
      </w:tr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Recursos Disponíveis:</w:t>
            </w:r>
          </w:p>
        </w:tc>
      </w:tr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DD043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Saldo em 30/04/2019</w:t>
            </w:r>
            <w:r w:rsidR="00E17063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Junto aos Bancos:</w:t>
            </w:r>
          </w:p>
        </w:tc>
      </w:tr>
      <w:tr w:rsidR="00DD043E" w:rsidRPr="00F67B24" w:rsidTr="00015788">
        <w:tc>
          <w:tcPr>
            <w:tcW w:w="7054" w:type="dxa"/>
          </w:tcPr>
          <w:p w:rsidR="00DD043E" w:rsidRPr="00F67B24" w:rsidRDefault="00DD043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CAIXA ECON. FEDERAL</w:t>
            </w:r>
          </w:p>
        </w:tc>
        <w:tc>
          <w:tcPr>
            <w:tcW w:w="2157" w:type="dxa"/>
          </w:tcPr>
          <w:p w:rsidR="00DD043E" w:rsidRPr="00F67B24" w:rsidRDefault="00DD043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R$ 11.989.869,38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BANCO DO BRASIL S.A</w:t>
            </w:r>
          </w:p>
        </w:tc>
        <w:tc>
          <w:tcPr>
            <w:tcW w:w="2157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D043E" w:rsidRPr="00F67B24">
              <w:rPr>
                <w:rFonts w:ascii="Times New Roman" w:hAnsi="Times New Roman" w:cs="Times New Roman"/>
                <w:sz w:val="24"/>
                <w:szCs w:val="24"/>
              </w:rPr>
              <w:t>3.966.449,79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57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D043E" w:rsidRPr="00F67B24">
              <w:rPr>
                <w:rFonts w:ascii="Times New Roman" w:hAnsi="Times New Roman" w:cs="Times New Roman"/>
                <w:sz w:val="24"/>
                <w:szCs w:val="24"/>
              </w:rPr>
              <w:t>15.956.319,17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Financeiro </w:t>
            </w:r>
          </w:p>
        </w:tc>
        <w:tc>
          <w:tcPr>
            <w:tcW w:w="2157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D043E" w:rsidRPr="00F67B24">
              <w:rPr>
                <w:rFonts w:ascii="Times New Roman" w:hAnsi="Times New Roman" w:cs="Times New Roman"/>
                <w:sz w:val="24"/>
                <w:szCs w:val="24"/>
              </w:rPr>
              <w:t>2.793.474,49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Previdenciário </w:t>
            </w:r>
          </w:p>
        </w:tc>
        <w:tc>
          <w:tcPr>
            <w:tcW w:w="2157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D043E" w:rsidRPr="00F67B24">
              <w:rPr>
                <w:rFonts w:ascii="Times New Roman" w:hAnsi="Times New Roman" w:cs="Times New Roman"/>
                <w:sz w:val="24"/>
                <w:szCs w:val="24"/>
              </w:rPr>
              <w:t>13.162.844,68</w:t>
            </w:r>
          </w:p>
        </w:tc>
      </w:tr>
    </w:tbl>
    <w:p w:rsidR="00E17063" w:rsidRPr="00F67B24" w:rsidRDefault="00E17063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64F" w:rsidRPr="00F67B24" w:rsidRDefault="00BA764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846D1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Fundo da Criança e do Adolescente</w:t>
            </w:r>
          </w:p>
        </w:tc>
      </w:tr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846D1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Janeiro a </w:t>
            </w:r>
            <w:r w:rsidR="00BA764F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Abril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201</w:t>
            </w:r>
            <w:r w:rsidR="00BA764F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1C2CB9" w:rsidP="00F67B24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Saldo Anterior: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R$ </w:t>
            </w:r>
            <w:r w:rsidR="00BA764F" w:rsidRPr="00F67B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2CB9" w:rsidRPr="00F67B24" w:rsidTr="00015788">
        <w:tc>
          <w:tcPr>
            <w:tcW w:w="9211" w:type="dxa"/>
            <w:gridSpan w:val="2"/>
          </w:tcPr>
          <w:p w:rsidR="001C2CB9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Receita:</w:t>
            </w:r>
          </w:p>
        </w:tc>
      </w:tr>
      <w:tr w:rsidR="00846D1D" w:rsidRPr="00F67B24" w:rsidTr="00015788">
        <w:trPr>
          <w:trHeight w:val="264"/>
        </w:trPr>
        <w:tc>
          <w:tcPr>
            <w:tcW w:w="7054" w:type="dxa"/>
          </w:tcPr>
          <w:p w:rsidR="00846D1D" w:rsidRPr="00F67B24" w:rsidRDefault="001C2CB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Contribuição Pessoas Jurídicas</w:t>
            </w:r>
            <w:r w:rsidR="00BA764F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(deduz no imposto de renda)</w:t>
            </w:r>
          </w:p>
        </w:tc>
        <w:tc>
          <w:tcPr>
            <w:tcW w:w="2157" w:type="dxa"/>
          </w:tcPr>
          <w:p w:rsidR="00846D1D" w:rsidRPr="00F67B24" w:rsidRDefault="00846D1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A764F" w:rsidRPr="00F67B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6D1D" w:rsidRPr="00F67B24" w:rsidTr="00015788">
        <w:tc>
          <w:tcPr>
            <w:tcW w:w="7054" w:type="dxa"/>
          </w:tcPr>
          <w:p w:rsidR="00846D1D" w:rsidRPr="00F67B24" w:rsidRDefault="001C2CB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Rendimentos </w:t>
            </w:r>
            <w:proofErr w:type="spell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aplic</w:t>
            </w:r>
            <w:proofErr w:type="spell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. Financeira</w:t>
            </w:r>
          </w:p>
        </w:tc>
        <w:tc>
          <w:tcPr>
            <w:tcW w:w="2157" w:type="dxa"/>
          </w:tcPr>
          <w:p w:rsidR="00846D1D" w:rsidRPr="00F67B24" w:rsidRDefault="00846D1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A764F" w:rsidRPr="00F67B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6D1D" w:rsidRPr="00F67B24" w:rsidTr="00015788">
        <w:tc>
          <w:tcPr>
            <w:tcW w:w="7054" w:type="dxa"/>
          </w:tcPr>
          <w:p w:rsidR="00846D1D" w:rsidRPr="00F67B24" w:rsidRDefault="001C2CB9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Recursos Próprios do Município </w:t>
            </w:r>
          </w:p>
        </w:tc>
        <w:tc>
          <w:tcPr>
            <w:tcW w:w="2157" w:type="dxa"/>
          </w:tcPr>
          <w:p w:rsidR="00846D1D" w:rsidRPr="00F67B24" w:rsidRDefault="00846D1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A764F" w:rsidRPr="00F67B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6D1D" w:rsidRPr="00F67B24" w:rsidTr="00015788">
        <w:tc>
          <w:tcPr>
            <w:tcW w:w="7054" w:type="dxa"/>
          </w:tcPr>
          <w:p w:rsidR="00846D1D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 da Receita</w:t>
            </w:r>
            <w:r w:rsidR="00846D1D"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846D1D" w:rsidRPr="00F67B24" w:rsidRDefault="00846D1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BA764F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C2CB9" w:rsidRPr="00F67B24" w:rsidTr="00015788">
        <w:tc>
          <w:tcPr>
            <w:tcW w:w="9211" w:type="dxa"/>
            <w:gridSpan w:val="2"/>
          </w:tcPr>
          <w:p w:rsidR="001C2CB9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Despesa:</w:t>
            </w:r>
          </w:p>
        </w:tc>
      </w:tr>
      <w:tr w:rsidR="001C2CB9" w:rsidRPr="00F67B24" w:rsidTr="00015788">
        <w:tc>
          <w:tcPr>
            <w:tcW w:w="7054" w:type="dxa"/>
          </w:tcPr>
          <w:p w:rsidR="001C2CB9" w:rsidRPr="00F67B24" w:rsidRDefault="00BA764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  <w:r w:rsidR="001C2CB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1C2CB9" w:rsidRPr="00F67B24" w:rsidRDefault="001C2CB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A764F" w:rsidRPr="00F67B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2CB9" w:rsidRPr="00F67B24" w:rsidTr="001C2CB9">
        <w:tc>
          <w:tcPr>
            <w:tcW w:w="7054" w:type="dxa"/>
          </w:tcPr>
          <w:p w:rsidR="001C2CB9" w:rsidRPr="00F67B24" w:rsidRDefault="00BA764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Outro Serviços de Terceiros P.Jurídica</w:t>
            </w:r>
            <w:r w:rsidR="001C2CB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1C2CB9" w:rsidRPr="00F67B24" w:rsidRDefault="001C2CB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A764F" w:rsidRPr="00F67B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2CB9" w:rsidRPr="00F67B24" w:rsidTr="001C2CB9">
        <w:tc>
          <w:tcPr>
            <w:tcW w:w="7054" w:type="dxa"/>
          </w:tcPr>
          <w:p w:rsidR="001C2CB9" w:rsidRPr="00F67B24" w:rsidRDefault="00BA764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Total da Despesa</w:t>
            </w:r>
            <w:r w:rsidR="001C2CB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1C2CB9" w:rsidRPr="00F67B24" w:rsidRDefault="001C2CB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BA764F" w:rsidRPr="00F67B24" w:rsidTr="001C2CB9">
        <w:tc>
          <w:tcPr>
            <w:tcW w:w="7054" w:type="dxa"/>
          </w:tcPr>
          <w:p w:rsidR="00BA764F" w:rsidRPr="00F67B24" w:rsidRDefault="00BA764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Saldo para o Mês Seguinte</w:t>
            </w:r>
          </w:p>
        </w:tc>
        <w:tc>
          <w:tcPr>
            <w:tcW w:w="2157" w:type="dxa"/>
          </w:tcPr>
          <w:p w:rsidR="00BA764F" w:rsidRPr="00F67B24" w:rsidRDefault="00BA764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</w:tbl>
    <w:p w:rsidR="00846D1D" w:rsidRPr="00F67B24" w:rsidRDefault="00846D1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041FAF" w:rsidRPr="00F67B24" w:rsidTr="00041FAF">
        <w:tc>
          <w:tcPr>
            <w:tcW w:w="9211" w:type="dxa"/>
            <w:gridSpan w:val="2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FAPEN</w:t>
            </w:r>
          </w:p>
        </w:tc>
      </w:tr>
      <w:tr w:rsidR="00041FAF" w:rsidRPr="00F67B24" w:rsidTr="00041FAF">
        <w:tc>
          <w:tcPr>
            <w:tcW w:w="9211" w:type="dxa"/>
            <w:gridSpan w:val="2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Recursos Disponíveis:</w:t>
            </w:r>
          </w:p>
        </w:tc>
      </w:tr>
      <w:tr w:rsidR="00041FAF" w:rsidRPr="00F67B24" w:rsidTr="00041FAF">
        <w:tc>
          <w:tcPr>
            <w:tcW w:w="9211" w:type="dxa"/>
            <w:gridSpan w:val="2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Saldo em 30/04/2019 - Junto aos Bancos:</w:t>
            </w:r>
          </w:p>
        </w:tc>
      </w:tr>
      <w:tr w:rsidR="00041FAF" w:rsidRPr="00F67B24" w:rsidTr="00041FAF">
        <w:tc>
          <w:tcPr>
            <w:tcW w:w="7054" w:type="dxa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CAIXA ECON. FEDERAL</w:t>
            </w:r>
          </w:p>
        </w:tc>
        <w:tc>
          <w:tcPr>
            <w:tcW w:w="2157" w:type="dxa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R$ 11.989.869,38</w:t>
            </w:r>
          </w:p>
        </w:tc>
      </w:tr>
      <w:tr w:rsidR="00041FAF" w:rsidRPr="00F67B24" w:rsidTr="00041FAF">
        <w:tc>
          <w:tcPr>
            <w:tcW w:w="7054" w:type="dxa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BANCO DO BRASIL S.A</w:t>
            </w:r>
          </w:p>
        </w:tc>
        <w:tc>
          <w:tcPr>
            <w:tcW w:w="2157" w:type="dxa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R$ 3.966.449,79</w:t>
            </w:r>
          </w:p>
        </w:tc>
      </w:tr>
      <w:tr w:rsidR="00041FAF" w:rsidRPr="00F67B24" w:rsidTr="00041FAF">
        <w:tc>
          <w:tcPr>
            <w:tcW w:w="7054" w:type="dxa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57" w:type="dxa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R$ 15.956.319,17</w:t>
            </w:r>
          </w:p>
        </w:tc>
      </w:tr>
      <w:tr w:rsidR="00041FAF" w:rsidRPr="00F67B24" w:rsidTr="00041FAF">
        <w:tc>
          <w:tcPr>
            <w:tcW w:w="7054" w:type="dxa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Financeiro </w:t>
            </w:r>
          </w:p>
        </w:tc>
        <w:tc>
          <w:tcPr>
            <w:tcW w:w="2157" w:type="dxa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R$ 2.793.474,49</w:t>
            </w:r>
          </w:p>
        </w:tc>
      </w:tr>
      <w:tr w:rsidR="00041FAF" w:rsidRPr="00F67B24" w:rsidTr="00041FAF">
        <w:tc>
          <w:tcPr>
            <w:tcW w:w="7054" w:type="dxa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Previdenciário </w:t>
            </w:r>
          </w:p>
        </w:tc>
        <w:tc>
          <w:tcPr>
            <w:tcW w:w="2157" w:type="dxa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R$ 13.162.844,68</w:t>
            </w:r>
          </w:p>
        </w:tc>
      </w:tr>
    </w:tbl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1A3" w:rsidRPr="00F67B24" w:rsidRDefault="0001301C" w:rsidP="00F67B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B24">
        <w:rPr>
          <w:rFonts w:ascii="Times New Roman" w:hAnsi="Times New Roman" w:cs="Times New Roman"/>
          <w:bCs/>
          <w:sz w:val="24"/>
          <w:szCs w:val="24"/>
        </w:rPr>
        <w:t>Passou-se, então, a Prestação de Contas do Fundo Municipal de Aposentadoria e Pensões refer</w:t>
      </w:r>
      <w:r w:rsidR="001367E8" w:rsidRPr="00F67B24">
        <w:rPr>
          <w:rFonts w:ascii="Times New Roman" w:hAnsi="Times New Roman" w:cs="Times New Roman"/>
          <w:bCs/>
          <w:sz w:val="24"/>
          <w:szCs w:val="24"/>
        </w:rPr>
        <w:t xml:space="preserve">ente ao </w:t>
      </w:r>
      <w:r w:rsidR="00E61CE3" w:rsidRPr="00F67B24">
        <w:rPr>
          <w:rFonts w:ascii="Times New Roman" w:hAnsi="Times New Roman" w:cs="Times New Roman"/>
          <w:bCs/>
          <w:sz w:val="24"/>
          <w:szCs w:val="24"/>
        </w:rPr>
        <w:t>1</w:t>
      </w:r>
      <w:r w:rsidR="009920BB" w:rsidRPr="00F67B24">
        <w:rPr>
          <w:rFonts w:ascii="Times New Roman" w:hAnsi="Times New Roman" w:cs="Times New Roman"/>
          <w:bCs/>
          <w:sz w:val="24"/>
          <w:szCs w:val="24"/>
        </w:rPr>
        <w:t xml:space="preserve">º Quadrimestre de </w:t>
      </w:r>
      <w:r w:rsidR="00E61CE3" w:rsidRPr="00F67B24">
        <w:rPr>
          <w:rFonts w:ascii="Times New Roman" w:hAnsi="Times New Roman" w:cs="Times New Roman"/>
          <w:bCs/>
          <w:sz w:val="24"/>
          <w:szCs w:val="24"/>
        </w:rPr>
        <w:t>janeiro</w:t>
      </w:r>
      <w:r w:rsidR="001C0B62" w:rsidRPr="00F67B24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E61CE3" w:rsidRPr="00F67B24">
        <w:rPr>
          <w:rFonts w:ascii="Times New Roman" w:hAnsi="Times New Roman" w:cs="Times New Roman"/>
          <w:bCs/>
          <w:sz w:val="24"/>
          <w:szCs w:val="24"/>
        </w:rPr>
        <w:t>abril</w:t>
      </w:r>
      <w:r w:rsidR="001C0B62" w:rsidRPr="00F67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CE3" w:rsidRPr="00F67B24">
        <w:rPr>
          <w:rFonts w:ascii="Times New Roman" w:hAnsi="Times New Roman" w:cs="Times New Roman"/>
          <w:bCs/>
          <w:sz w:val="24"/>
          <w:szCs w:val="24"/>
        </w:rPr>
        <w:t>2019</w:t>
      </w:r>
      <w:r w:rsidR="00AB61A3" w:rsidRPr="00F67B24">
        <w:rPr>
          <w:rFonts w:ascii="Times New Roman" w:hAnsi="Times New Roman" w:cs="Times New Roman"/>
          <w:bCs/>
          <w:sz w:val="24"/>
          <w:szCs w:val="24"/>
        </w:rPr>
        <w:t xml:space="preserve"> onde foram apresentados números relativos a receita e a despesa do fundo.</w:t>
      </w:r>
      <w:r w:rsidR="000B4F9D" w:rsidRPr="00F67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1A3" w:rsidRPr="00F67B24">
        <w:rPr>
          <w:rFonts w:ascii="Times New Roman" w:hAnsi="Times New Roman" w:cs="Times New Roman"/>
          <w:bCs/>
          <w:sz w:val="24"/>
          <w:szCs w:val="24"/>
        </w:rPr>
        <w:t xml:space="preserve">Também, procedeu-se a Prestação </w:t>
      </w:r>
      <w:r w:rsidR="00717F0B" w:rsidRPr="00F67B24">
        <w:rPr>
          <w:rFonts w:ascii="Times New Roman" w:hAnsi="Times New Roman" w:cs="Times New Roman"/>
          <w:bCs/>
          <w:sz w:val="24"/>
          <w:szCs w:val="24"/>
        </w:rPr>
        <w:t>de Contas do Fundo Municipal dos Direitos da Criança e do Adolescente</w:t>
      </w:r>
      <w:r w:rsidR="005D0D37" w:rsidRPr="00F67B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41FAF" w:rsidRPr="00F67B24">
        <w:rPr>
          <w:rFonts w:ascii="Times New Roman" w:hAnsi="Times New Roman" w:cs="Times New Roman"/>
          <w:bCs/>
          <w:sz w:val="24"/>
          <w:szCs w:val="24"/>
        </w:rPr>
        <w:t xml:space="preserve">E previsões Financeiras para 2020. </w:t>
      </w:r>
      <w:r w:rsidR="00E61CE3" w:rsidRPr="00F67B24">
        <w:rPr>
          <w:rFonts w:ascii="Times New Roman" w:hAnsi="Times New Roman" w:cs="Times New Roman"/>
          <w:bCs/>
          <w:sz w:val="24"/>
          <w:szCs w:val="24"/>
        </w:rPr>
        <w:t>Abriu-se espaço para manifestação popular sobre elaboração da LDO 2020.</w:t>
      </w:r>
      <w:r w:rsidR="000B4F9D" w:rsidRPr="00F67B24">
        <w:rPr>
          <w:rFonts w:ascii="Times New Roman" w:hAnsi="Times New Roman" w:cs="Times New Roman"/>
          <w:bCs/>
          <w:sz w:val="24"/>
          <w:szCs w:val="24"/>
        </w:rPr>
        <w:t xml:space="preserve">Por fim, nada mais havendo a ser tratado, encerrou-se a presente audiência pública da qual eu, </w:t>
      </w:r>
      <w:r w:rsidR="006C63F5" w:rsidRPr="00F67B24">
        <w:rPr>
          <w:rFonts w:ascii="Times New Roman" w:hAnsi="Times New Roman" w:cs="Times New Roman"/>
          <w:bCs/>
          <w:sz w:val="24"/>
          <w:szCs w:val="24"/>
        </w:rPr>
        <w:t xml:space="preserve">Aline Cristina </w:t>
      </w:r>
      <w:proofErr w:type="spellStart"/>
      <w:r w:rsidR="006C63F5" w:rsidRPr="00F67B24">
        <w:rPr>
          <w:rFonts w:ascii="Times New Roman" w:hAnsi="Times New Roman" w:cs="Times New Roman"/>
          <w:bCs/>
          <w:sz w:val="24"/>
          <w:szCs w:val="24"/>
        </w:rPr>
        <w:t>Valandro</w:t>
      </w:r>
      <w:proofErr w:type="spellEnd"/>
      <w:r w:rsidR="000B4F9D" w:rsidRPr="00F67B24">
        <w:rPr>
          <w:rFonts w:ascii="Times New Roman" w:hAnsi="Times New Roman" w:cs="Times New Roman"/>
          <w:bCs/>
          <w:sz w:val="24"/>
          <w:szCs w:val="24"/>
        </w:rPr>
        <w:t>, secretariei e lavrei a presente ata que após lida e aprovada vai assinada por mim e pelos presentes conforme lista em anexo.</w:t>
      </w:r>
    </w:p>
    <w:sectPr w:rsidR="00AB61A3" w:rsidRPr="00F67B24" w:rsidSect="002642B6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779D"/>
    <w:rsid w:val="0001301C"/>
    <w:rsid w:val="00013993"/>
    <w:rsid w:val="00015203"/>
    <w:rsid w:val="00015788"/>
    <w:rsid w:val="00023C59"/>
    <w:rsid w:val="00031FD7"/>
    <w:rsid w:val="00034E48"/>
    <w:rsid w:val="00041FAF"/>
    <w:rsid w:val="0004480B"/>
    <w:rsid w:val="00061F1D"/>
    <w:rsid w:val="000905C3"/>
    <w:rsid w:val="000922BC"/>
    <w:rsid w:val="000A5F27"/>
    <w:rsid w:val="000A7901"/>
    <w:rsid w:val="000B4F9D"/>
    <w:rsid w:val="000C7283"/>
    <w:rsid w:val="001367E8"/>
    <w:rsid w:val="00154678"/>
    <w:rsid w:val="00176E8E"/>
    <w:rsid w:val="001A7747"/>
    <w:rsid w:val="001C0B62"/>
    <w:rsid w:val="001C2CB9"/>
    <w:rsid w:val="00217D96"/>
    <w:rsid w:val="00235739"/>
    <w:rsid w:val="002642B6"/>
    <w:rsid w:val="00273A8C"/>
    <w:rsid w:val="00316913"/>
    <w:rsid w:val="00323031"/>
    <w:rsid w:val="00353534"/>
    <w:rsid w:val="0035459C"/>
    <w:rsid w:val="00385723"/>
    <w:rsid w:val="003C294A"/>
    <w:rsid w:val="003D5627"/>
    <w:rsid w:val="0043448A"/>
    <w:rsid w:val="00473FB8"/>
    <w:rsid w:val="004C4304"/>
    <w:rsid w:val="004C4909"/>
    <w:rsid w:val="004C50FE"/>
    <w:rsid w:val="00556242"/>
    <w:rsid w:val="0059779D"/>
    <w:rsid w:val="005B0D11"/>
    <w:rsid w:val="005C0A76"/>
    <w:rsid w:val="005D0D37"/>
    <w:rsid w:val="00603884"/>
    <w:rsid w:val="0061167E"/>
    <w:rsid w:val="00622308"/>
    <w:rsid w:val="00624F28"/>
    <w:rsid w:val="006368A1"/>
    <w:rsid w:val="00661C8D"/>
    <w:rsid w:val="006A5306"/>
    <w:rsid w:val="006C63F5"/>
    <w:rsid w:val="00701BC7"/>
    <w:rsid w:val="00703257"/>
    <w:rsid w:val="00717F0B"/>
    <w:rsid w:val="00722D4F"/>
    <w:rsid w:val="007339F2"/>
    <w:rsid w:val="00752996"/>
    <w:rsid w:val="00752E06"/>
    <w:rsid w:val="00754BB0"/>
    <w:rsid w:val="00757852"/>
    <w:rsid w:val="00777343"/>
    <w:rsid w:val="007A2BD9"/>
    <w:rsid w:val="007A4D7E"/>
    <w:rsid w:val="007D3E10"/>
    <w:rsid w:val="007E3812"/>
    <w:rsid w:val="007E7170"/>
    <w:rsid w:val="007F6EDD"/>
    <w:rsid w:val="00803198"/>
    <w:rsid w:val="00812AC7"/>
    <w:rsid w:val="00846D1D"/>
    <w:rsid w:val="00857DCD"/>
    <w:rsid w:val="00860923"/>
    <w:rsid w:val="008A302D"/>
    <w:rsid w:val="008B37FE"/>
    <w:rsid w:val="008D2544"/>
    <w:rsid w:val="008E5887"/>
    <w:rsid w:val="00904234"/>
    <w:rsid w:val="00914A48"/>
    <w:rsid w:val="0094450A"/>
    <w:rsid w:val="009920BB"/>
    <w:rsid w:val="00A201F9"/>
    <w:rsid w:val="00A2346F"/>
    <w:rsid w:val="00A2600E"/>
    <w:rsid w:val="00A4700F"/>
    <w:rsid w:val="00AB2AED"/>
    <w:rsid w:val="00AB61A3"/>
    <w:rsid w:val="00AD5E58"/>
    <w:rsid w:val="00AD634F"/>
    <w:rsid w:val="00B62455"/>
    <w:rsid w:val="00BA622E"/>
    <w:rsid w:val="00BA764F"/>
    <w:rsid w:val="00C05C42"/>
    <w:rsid w:val="00C41F36"/>
    <w:rsid w:val="00C66BCB"/>
    <w:rsid w:val="00CB1E11"/>
    <w:rsid w:val="00CF373F"/>
    <w:rsid w:val="00D30D89"/>
    <w:rsid w:val="00D37D38"/>
    <w:rsid w:val="00D86ADC"/>
    <w:rsid w:val="00D91B0E"/>
    <w:rsid w:val="00DD043E"/>
    <w:rsid w:val="00DE2D67"/>
    <w:rsid w:val="00DE3F05"/>
    <w:rsid w:val="00E07738"/>
    <w:rsid w:val="00E17063"/>
    <w:rsid w:val="00E30E3F"/>
    <w:rsid w:val="00E61CE3"/>
    <w:rsid w:val="00E8201F"/>
    <w:rsid w:val="00E83992"/>
    <w:rsid w:val="00EC4629"/>
    <w:rsid w:val="00EC4BC4"/>
    <w:rsid w:val="00F145B0"/>
    <w:rsid w:val="00F25D45"/>
    <w:rsid w:val="00F6329C"/>
    <w:rsid w:val="00F67B24"/>
    <w:rsid w:val="00F81B23"/>
    <w:rsid w:val="00F90494"/>
    <w:rsid w:val="00FB561B"/>
    <w:rsid w:val="00FE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835F9-9076-4E79-A71F-8B4BE23E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1722</Words>
  <Characters>9305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95</cp:revision>
  <cp:lastPrinted>2019-05-31T17:44:00Z</cp:lastPrinted>
  <dcterms:created xsi:type="dcterms:W3CDTF">2017-05-31T17:53:00Z</dcterms:created>
  <dcterms:modified xsi:type="dcterms:W3CDTF">2019-05-31T17:44:00Z</dcterms:modified>
</cp:coreProperties>
</file>